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1640B5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DA3DE4">
        <w:rPr>
          <w:rFonts w:ascii="Arial" w:hAnsi="Arial" w:cs="Arial"/>
          <w:b/>
          <w:color w:val="000000" w:themeColor="text1"/>
        </w:rPr>
        <w:t xml:space="preserve">от </w:t>
      </w:r>
      <w:r w:rsidR="00D20DD5">
        <w:rPr>
          <w:rFonts w:ascii="Arial" w:hAnsi="Arial" w:cs="Arial"/>
          <w:b/>
          <w:color w:val="000000" w:themeColor="text1"/>
        </w:rPr>
        <w:t xml:space="preserve">27 </w:t>
      </w:r>
      <w:r w:rsidR="00C613A2">
        <w:rPr>
          <w:rFonts w:ascii="Arial" w:hAnsi="Arial" w:cs="Arial"/>
          <w:b/>
          <w:color w:val="000000" w:themeColor="text1"/>
        </w:rPr>
        <w:t>феврал</w:t>
      </w:r>
      <w:r w:rsidR="00FE3DC9">
        <w:rPr>
          <w:rFonts w:ascii="Arial" w:hAnsi="Arial" w:cs="Arial"/>
          <w:b/>
          <w:color w:val="000000" w:themeColor="text1"/>
        </w:rPr>
        <w:t>я</w:t>
      </w:r>
      <w:r w:rsidR="00CF7AB5" w:rsidRPr="00DA3DE4">
        <w:rPr>
          <w:rFonts w:ascii="Arial" w:hAnsi="Arial" w:cs="Arial"/>
          <w:b/>
          <w:color w:val="000000" w:themeColor="text1"/>
        </w:rPr>
        <w:t xml:space="preserve"> </w:t>
      </w:r>
      <w:r w:rsidR="00C613A2">
        <w:rPr>
          <w:rFonts w:ascii="Arial" w:hAnsi="Arial" w:cs="Arial"/>
          <w:b/>
          <w:color w:val="000000" w:themeColor="text1"/>
        </w:rPr>
        <w:t>2025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 w:rsidRPr="00DA3DE4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                 </w:t>
      </w:r>
      <w:r w:rsidR="00C613A2">
        <w:rPr>
          <w:rFonts w:ascii="Arial" w:hAnsi="Arial" w:cs="Arial"/>
          <w:b/>
          <w:color w:val="000000" w:themeColor="text1"/>
        </w:rPr>
        <w:t xml:space="preserve">    </w:t>
      </w:r>
      <w:r w:rsidR="00C93488" w:rsidRPr="00DA3DE4">
        <w:rPr>
          <w:rFonts w:ascii="Arial" w:hAnsi="Arial" w:cs="Arial"/>
          <w:b/>
          <w:color w:val="000000" w:themeColor="text1"/>
        </w:rPr>
        <w:t xml:space="preserve">№ </w:t>
      </w:r>
      <w:r w:rsidR="001640B5">
        <w:rPr>
          <w:rFonts w:ascii="Arial" w:hAnsi="Arial" w:cs="Arial"/>
          <w:b/>
          <w:color w:val="000000" w:themeColor="text1"/>
        </w:rPr>
        <w:t>6</w:t>
      </w:r>
      <w:bookmarkStart w:id="0" w:name="_GoBack"/>
      <w:bookmarkEnd w:id="0"/>
    </w:p>
    <w:p w:rsidR="001B1614" w:rsidRDefault="001B1614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842A6B" w:rsidRPr="007C1ADA" w:rsidRDefault="00D20DD5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земельному участку 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Рыляки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Default="00842A6B" w:rsidP="00CF6BFD">
      <w:pPr>
        <w:pStyle w:val="a4"/>
        <w:spacing w:line="276" w:lineRule="auto"/>
        <w:rPr>
          <w:rFonts w:ascii="Arial" w:hAnsi="Arial" w:cs="Arial"/>
        </w:rPr>
      </w:pPr>
    </w:p>
    <w:p w:rsidR="00DA4CCB" w:rsidRPr="007C1ADA" w:rsidRDefault="00DA4CCB" w:rsidP="00CF6BFD">
      <w:pPr>
        <w:pStyle w:val="a4"/>
        <w:spacing w:line="276" w:lineRule="auto"/>
        <w:rPr>
          <w:rFonts w:ascii="Arial" w:hAnsi="Arial" w:cs="Arial"/>
        </w:rPr>
      </w:pPr>
    </w:p>
    <w:p w:rsidR="00C93488" w:rsidRPr="007C1ADA" w:rsidRDefault="00FD2DFE" w:rsidP="00CF6BFD">
      <w:pPr>
        <w:pStyle w:val="a3"/>
        <w:spacing w:before="195" w:beforeAutospacing="0" w:after="195" w:afterAutospacing="0" w:line="276" w:lineRule="auto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proofErr w:type="gramStart"/>
      <w:r>
        <w:rPr>
          <w:rFonts w:ascii="Arial" w:hAnsi="Arial" w:cs="Arial"/>
          <w:color w:val="303F50"/>
          <w:spacing w:val="1"/>
          <w:sz w:val="22"/>
          <w:szCs w:val="22"/>
        </w:rPr>
        <w:t>На основании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Феде</w:t>
      </w:r>
      <w:r>
        <w:rPr>
          <w:rFonts w:ascii="Arial" w:hAnsi="Arial" w:cs="Arial"/>
          <w:color w:val="303F50"/>
          <w:spacing w:val="1"/>
          <w:sz w:val="22"/>
          <w:szCs w:val="22"/>
        </w:rPr>
        <w:t>рального закона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от 06.10.2003 года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="00C93488"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="00C93488"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 xml:space="preserve">Федерального закона от 28.10.2013 года № 443-ФЗ «О федеральной информационной адресной системе и о внесении изменений в Федеральный закон «Об общих принципах </w:t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организации местного самоуправления в Российской Федерации</w:t>
      </w:r>
      <w:r>
        <w:rPr>
          <w:rFonts w:ascii="Arial" w:hAnsi="Arial" w:cs="Arial"/>
          <w:color w:val="303F50"/>
          <w:sz w:val="22"/>
          <w:szCs w:val="22"/>
        </w:rPr>
        <w:t>»</w:t>
      </w:r>
      <w:r w:rsidR="00F80B65">
        <w:rPr>
          <w:rFonts w:ascii="Arial" w:hAnsi="Arial" w:cs="Arial"/>
          <w:color w:val="303F50"/>
          <w:sz w:val="22"/>
          <w:szCs w:val="22"/>
        </w:rPr>
        <w:t>, Правил присвоения,</w:t>
      </w:r>
      <w:r>
        <w:rPr>
          <w:rFonts w:ascii="Arial" w:hAnsi="Arial" w:cs="Arial"/>
          <w:color w:val="303F50"/>
          <w:sz w:val="22"/>
          <w:szCs w:val="22"/>
        </w:rPr>
        <w:t xml:space="preserve"> </w:t>
      </w:r>
      <w:r w:rsidR="00F80B65">
        <w:rPr>
          <w:rFonts w:ascii="Arial" w:hAnsi="Arial" w:cs="Arial"/>
          <w:color w:val="303F50"/>
          <w:sz w:val="22"/>
          <w:szCs w:val="22"/>
        </w:rPr>
        <w:t>и</w:t>
      </w:r>
      <w:r>
        <w:rPr>
          <w:rFonts w:ascii="Arial" w:hAnsi="Arial" w:cs="Arial"/>
          <w:color w:val="303F50"/>
          <w:sz w:val="22"/>
          <w:szCs w:val="22"/>
        </w:rPr>
        <w:t>зменения и аннулирования адресов, утвержденных постановлением Правительства Российской Федерации от 19.11.2014 года № 1221</w:t>
      </w:r>
      <w:r w:rsidR="00F80B65">
        <w:rPr>
          <w:rFonts w:ascii="Arial" w:hAnsi="Arial" w:cs="Arial"/>
          <w:color w:val="303F50"/>
          <w:sz w:val="22"/>
          <w:szCs w:val="22"/>
        </w:rPr>
        <w:t>,</w:t>
      </w:r>
      <w:r>
        <w:rPr>
          <w:rFonts w:ascii="Arial" w:hAnsi="Arial" w:cs="Arial"/>
          <w:color w:val="303F50"/>
          <w:sz w:val="22"/>
          <w:szCs w:val="22"/>
        </w:rPr>
        <w:t xml:space="preserve"> </w:t>
      </w:r>
      <w:r w:rsidR="00C93488" w:rsidRPr="007C1ADA">
        <w:rPr>
          <w:rFonts w:ascii="Arial" w:hAnsi="Arial" w:cs="Arial"/>
          <w:color w:val="303F50"/>
          <w:sz w:val="22"/>
          <w:szCs w:val="22"/>
        </w:rPr>
        <w:t>статьей</w:t>
      </w:r>
      <w:proofErr w:type="gramEnd"/>
      <w:r w:rsidR="00C93488" w:rsidRPr="007C1ADA">
        <w:rPr>
          <w:rFonts w:ascii="Arial" w:hAnsi="Arial" w:cs="Arial"/>
          <w:color w:val="303F50"/>
          <w:sz w:val="22"/>
          <w:szCs w:val="22"/>
        </w:rPr>
        <w:t xml:space="preserve">  29 Земельного Кодекса Российской Федерации, на основании Устава  муниципального образования </w:t>
      </w:r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C93488"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F6BFD">
      <w:pPr>
        <w:pStyle w:val="a3"/>
        <w:spacing w:before="195" w:beforeAutospacing="0" w:after="195" w:afterAutospacing="0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Default="00C93488" w:rsidP="00211C94">
      <w:pPr>
        <w:pStyle w:val="a3"/>
        <w:spacing w:before="195" w:beforeAutospacing="0" w:after="195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04F98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="00FE5F80" w:rsidRPr="00FE3DC9">
        <w:rPr>
          <w:rFonts w:ascii="Arial" w:hAnsi="Arial" w:cs="Arial"/>
          <w:spacing w:val="1"/>
          <w:sz w:val="22"/>
          <w:szCs w:val="22"/>
        </w:rPr>
        <w:t xml:space="preserve">Присвоить </w:t>
      </w:r>
      <w:r w:rsidR="00DA4CCB" w:rsidRPr="00FE3DC9">
        <w:rPr>
          <w:rFonts w:ascii="Arial" w:hAnsi="Arial" w:cs="Arial"/>
          <w:spacing w:val="1"/>
          <w:sz w:val="22"/>
          <w:szCs w:val="22"/>
        </w:rPr>
        <w:t xml:space="preserve">земельному участку  с  кадастровым  номером </w:t>
      </w:r>
      <w:r w:rsidR="00DA4CCB" w:rsidRPr="00FE3DC9">
        <w:rPr>
          <w:rFonts w:ascii="Arial" w:hAnsi="Arial" w:cs="Arial"/>
          <w:spacing w:val="4"/>
          <w:sz w:val="22"/>
          <w:szCs w:val="22"/>
        </w:rPr>
        <w:t>40:24:</w:t>
      </w:r>
      <w:r w:rsidR="00C613A2">
        <w:rPr>
          <w:rFonts w:ascii="Arial" w:hAnsi="Arial" w:cs="Arial"/>
          <w:spacing w:val="4"/>
          <w:sz w:val="22"/>
          <w:szCs w:val="22"/>
        </w:rPr>
        <w:t>170702</w:t>
      </w:r>
      <w:r w:rsidR="00FE3DC9" w:rsidRPr="00FE3DC9">
        <w:rPr>
          <w:rFonts w:ascii="Arial" w:hAnsi="Arial" w:cs="Arial"/>
          <w:spacing w:val="4"/>
          <w:sz w:val="22"/>
          <w:szCs w:val="22"/>
        </w:rPr>
        <w:t>:</w:t>
      </w:r>
      <w:r w:rsidR="00C613A2">
        <w:rPr>
          <w:rFonts w:ascii="Arial" w:hAnsi="Arial" w:cs="Arial"/>
          <w:spacing w:val="4"/>
          <w:sz w:val="22"/>
          <w:szCs w:val="22"/>
        </w:rPr>
        <w:t>1</w:t>
      </w:r>
      <w:r w:rsidR="00FE3DC9" w:rsidRPr="00FE3DC9">
        <w:rPr>
          <w:rFonts w:ascii="Arial" w:hAnsi="Arial" w:cs="Arial"/>
          <w:spacing w:val="4"/>
          <w:sz w:val="22"/>
          <w:szCs w:val="22"/>
        </w:rPr>
        <w:t>2</w:t>
      </w:r>
      <w:r w:rsidR="00C613A2">
        <w:rPr>
          <w:rFonts w:ascii="Arial" w:hAnsi="Arial" w:cs="Arial"/>
          <w:spacing w:val="4"/>
          <w:sz w:val="22"/>
          <w:szCs w:val="22"/>
        </w:rPr>
        <w:t>5</w:t>
      </w:r>
      <w:r w:rsidR="00DA4CCB" w:rsidRPr="00FE3DC9">
        <w:rPr>
          <w:rFonts w:ascii="Arial" w:hAnsi="Arial" w:cs="Arial"/>
          <w:spacing w:val="4"/>
          <w:sz w:val="22"/>
          <w:szCs w:val="22"/>
        </w:rPr>
        <w:t xml:space="preserve">, общей </w:t>
      </w:r>
      <w:r w:rsidR="00DA4CCB" w:rsidRPr="00FE3DC9">
        <w:rPr>
          <w:rFonts w:ascii="Arial" w:hAnsi="Arial" w:cs="Arial"/>
          <w:spacing w:val="6"/>
          <w:sz w:val="22"/>
          <w:szCs w:val="22"/>
        </w:rPr>
        <w:t xml:space="preserve">площадью </w:t>
      </w:r>
      <w:r w:rsidR="00C613A2">
        <w:rPr>
          <w:rFonts w:ascii="Arial" w:hAnsi="Arial" w:cs="Arial"/>
          <w:spacing w:val="6"/>
          <w:sz w:val="22"/>
          <w:szCs w:val="22"/>
        </w:rPr>
        <w:t>2</w:t>
      </w:r>
      <w:r w:rsidR="00C41ACA" w:rsidRPr="00C41ACA">
        <w:rPr>
          <w:rFonts w:ascii="Arial" w:hAnsi="Arial" w:cs="Arial"/>
          <w:spacing w:val="6"/>
          <w:sz w:val="22"/>
          <w:szCs w:val="22"/>
        </w:rPr>
        <w:t>800</w:t>
      </w:r>
      <w:r w:rsidR="00652A61" w:rsidRPr="00C41ACA">
        <w:rPr>
          <w:rFonts w:ascii="Arial" w:hAnsi="Arial" w:cs="Arial"/>
          <w:spacing w:val="6"/>
          <w:sz w:val="22"/>
          <w:szCs w:val="22"/>
        </w:rPr>
        <w:t xml:space="preserve"> кв. </w:t>
      </w:r>
      <w:r w:rsidR="00DA4CCB" w:rsidRPr="00C41ACA">
        <w:rPr>
          <w:rFonts w:ascii="Arial" w:hAnsi="Arial" w:cs="Arial"/>
          <w:spacing w:val="6"/>
          <w:sz w:val="22"/>
          <w:szCs w:val="22"/>
        </w:rPr>
        <w:t>м.</w:t>
      </w:r>
      <w:r w:rsidR="00DA4CCB" w:rsidRPr="00C41ACA">
        <w:rPr>
          <w:rFonts w:ascii="Arial" w:hAnsi="Arial" w:cs="Arial"/>
          <w:spacing w:val="1"/>
          <w:sz w:val="22"/>
          <w:szCs w:val="22"/>
        </w:rPr>
        <w:t xml:space="preserve"> из категории земель - земли населенных</w:t>
      </w:r>
      <w:r w:rsidR="00DA4CCB" w:rsidRPr="00C41ACA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="00DA4CCB" w:rsidRPr="00C41ACA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 для ведения личного подсобного хозяйства, </w:t>
      </w:r>
      <w:r w:rsidR="00DA4CCB" w:rsidRPr="00C41ACA">
        <w:rPr>
          <w:rFonts w:ascii="Arial" w:hAnsi="Arial" w:cs="Arial"/>
          <w:sz w:val="22"/>
          <w:szCs w:val="22"/>
        </w:rPr>
        <w:t> </w:t>
      </w:r>
      <w:r w:rsidR="00DA4CCB" w:rsidRPr="00C41ACA">
        <w:rPr>
          <w:rFonts w:ascii="Arial" w:hAnsi="Arial" w:cs="Arial"/>
          <w:spacing w:val="4"/>
          <w:sz w:val="22"/>
          <w:szCs w:val="22"/>
        </w:rPr>
        <w:t>следующий адрес: Российская Федерация, Калужская область, </w:t>
      </w:r>
      <w:r w:rsidR="00DA4CCB" w:rsidRPr="00C41ACA">
        <w:rPr>
          <w:rFonts w:ascii="Arial" w:hAnsi="Arial" w:cs="Arial"/>
          <w:sz w:val="22"/>
          <w:szCs w:val="22"/>
        </w:rPr>
        <w:t xml:space="preserve">Юхновский муниципальный район, сельское поселение «Деревня </w:t>
      </w:r>
      <w:proofErr w:type="spellStart"/>
      <w:r w:rsidR="00DA4CCB" w:rsidRPr="00C41ACA">
        <w:rPr>
          <w:rFonts w:ascii="Arial" w:hAnsi="Arial" w:cs="Arial"/>
          <w:sz w:val="22"/>
          <w:szCs w:val="22"/>
        </w:rPr>
        <w:t>Рыляки</w:t>
      </w:r>
      <w:proofErr w:type="spellEnd"/>
      <w:r w:rsidR="00DA4CCB" w:rsidRPr="00C41ACA">
        <w:rPr>
          <w:rFonts w:ascii="Arial" w:hAnsi="Arial" w:cs="Arial"/>
          <w:sz w:val="22"/>
          <w:szCs w:val="22"/>
        </w:rPr>
        <w:t xml:space="preserve">», </w:t>
      </w:r>
      <w:r w:rsidR="00D20DD5">
        <w:rPr>
          <w:rFonts w:ascii="Arial" w:hAnsi="Arial" w:cs="Arial"/>
          <w:sz w:val="22"/>
          <w:szCs w:val="22"/>
        </w:rPr>
        <w:t>д. Рыляки</w:t>
      </w:r>
      <w:r w:rsidR="00DA4CCB" w:rsidRPr="00C41ACA">
        <w:rPr>
          <w:rFonts w:ascii="Arial" w:hAnsi="Arial" w:cs="Arial"/>
          <w:sz w:val="22"/>
          <w:szCs w:val="22"/>
        </w:rPr>
        <w:t xml:space="preserve">, </w:t>
      </w:r>
      <w:r w:rsidR="00C613A2">
        <w:rPr>
          <w:rFonts w:ascii="Arial" w:hAnsi="Arial" w:cs="Arial"/>
          <w:sz w:val="22"/>
          <w:szCs w:val="22"/>
        </w:rPr>
        <w:t>ул. Солнечн</w:t>
      </w:r>
      <w:r w:rsidR="00DA4CCB" w:rsidRPr="00C41ACA">
        <w:rPr>
          <w:rFonts w:ascii="Arial" w:hAnsi="Arial" w:cs="Arial"/>
          <w:sz w:val="22"/>
          <w:szCs w:val="22"/>
        </w:rPr>
        <w:t xml:space="preserve">ая, земельный участок </w:t>
      </w:r>
      <w:r w:rsidR="00C613A2">
        <w:rPr>
          <w:rFonts w:ascii="Arial" w:hAnsi="Arial" w:cs="Arial"/>
          <w:sz w:val="22"/>
          <w:szCs w:val="22"/>
        </w:rPr>
        <w:t>1</w:t>
      </w:r>
      <w:r w:rsidR="00DA4CCB" w:rsidRPr="00C41ACA">
        <w:rPr>
          <w:rFonts w:ascii="Arial" w:hAnsi="Arial" w:cs="Arial"/>
          <w:sz w:val="22"/>
          <w:szCs w:val="22"/>
        </w:rPr>
        <w:t>.</w:t>
      </w:r>
    </w:p>
    <w:p w:rsidR="00623329" w:rsidRPr="007C1ADA" w:rsidRDefault="00874893" w:rsidP="00CF6BFD">
      <w:pPr>
        <w:pStyle w:val="a3"/>
        <w:spacing w:before="195" w:beforeAutospacing="0" w:after="195" w:afterAutospacing="0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800063">
        <w:rPr>
          <w:rFonts w:ascii="Arial" w:hAnsi="Arial" w:cs="Arial"/>
          <w:color w:val="303F50"/>
          <w:sz w:val="22"/>
          <w:szCs w:val="22"/>
        </w:rPr>
        <w:t>писания.</w:t>
      </w:r>
    </w:p>
    <w:p w:rsidR="00800063" w:rsidRDefault="00874893" w:rsidP="00800063">
      <w:pPr>
        <w:pStyle w:val="a3"/>
        <w:spacing w:before="195" w:beforeAutospacing="0" w:after="195" w:afterAutospacing="0"/>
        <w:ind w:firstLine="567"/>
        <w:jc w:val="both"/>
        <w:rPr>
          <w:rFonts w:ascii="Arial" w:hAnsi="Arial" w:cs="Arial"/>
          <w:color w:val="303F50"/>
          <w:spacing w:val="1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800063" w:rsidRDefault="00C93488" w:rsidP="00800063">
      <w:pPr>
        <w:pStyle w:val="a3"/>
        <w:spacing w:before="195" w:beforeAutospacing="0" w:after="195" w:afterAutospacing="0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6C38"/>
    <w:rsid w:val="000273F7"/>
    <w:rsid w:val="00072D11"/>
    <w:rsid w:val="0007679E"/>
    <w:rsid w:val="000A01BC"/>
    <w:rsid w:val="000F272C"/>
    <w:rsid w:val="000F5E5E"/>
    <w:rsid w:val="00107A34"/>
    <w:rsid w:val="0011206C"/>
    <w:rsid w:val="00121213"/>
    <w:rsid w:val="001640B5"/>
    <w:rsid w:val="001827F0"/>
    <w:rsid w:val="001A3D2E"/>
    <w:rsid w:val="001B1614"/>
    <w:rsid w:val="001D0F89"/>
    <w:rsid w:val="00202858"/>
    <w:rsid w:val="00211C94"/>
    <w:rsid w:val="00211D9D"/>
    <w:rsid w:val="00212A34"/>
    <w:rsid w:val="002F267D"/>
    <w:rsid w:val="00343172"/>
    <w:rsid w:val="00355E5D"/>
    <w:rsid w:val="003578E1"/>
    <w:rsid w:val="00381958"/>
    <w:rsid w:val="003F5ED8"/>
    <w:rsid w:val="00451344"/>
    <w:rsid w:val="00471EBE"/>
    <w:rsid w:val="00475C1D"/>
    <w:rsid w:val="00497AB1"/>
    <w:rsid w:val="004A6C5A"/>
    <w:rsid w:val="004B6CC9"/>
    <w:rsid w:val="004D2485"/>
    <w:rsid w:val="00502665"/>
    <w:rsid w:val="005125E9"/>
    <w:rsid w:val="00531A99"/>
    <w:rsid w:val="00534A8A"/>
    <w:rsid w:val="00555EC0"/>
    <w:rsid w:val="00577F7B"/>
    <w:rsid w:val="0058565C"/>
    <w:rsid w:val="005A2178"/>
    <w:rsid w:val="005C34E2"/>
    <w:rsid w:val="005F5536"/>
    <w:rsid w:val="00604F98"/>
    <w:rsid w:val="00617DA6"/>
    <w:rsid w:val="00623329"/>
    <w:rsid w:val="00652A61"/>
    <w:rsid w:val="006738CA"/>
    <w:rsid w:val="006C7DD3"/>
    <w:rsid w:val="006F6020"/>
    <w:rsid w:val="0070328A"/>
    <w:rsid w:val="0075348F"/>
    <w:rsid w:val="00763270"/>
    <w:rsid w:val="007B38AE"/>
    <w:rsid w:val="007B5859"/>
    <w:rsid w:val="007C1ADA"/>
    <w:rsid w:val="00800063"/>
    <w:rsid w:val="00810D62"/>
    <w:rsid w:val="00816247"/>
    <w:rsid w:val="00842A6B"/>
    <w:rsid w:val="00850DDB"/>
    <w:rsid w:val="008617EF"/>
    <w:rsid w:val="00874893"/>
    <w:rsid w:val="00876121"/>
    <w:rsid w:val="0088386D"/>
    <w:rsid w:val="008D153D"/>
    <w:rsid w:val="00906E7E"/>
    <w:rsid w:val="00915FC5"/>
    <w:rsid w:val="00922480"/>
    <w:rsid w:val="00963989"/>
    <w:rsid w:val="009B169E"/>
    <w:rsid w:val="009C4C85"/>
    <w:rsid w:val="009E3A07"/>
    <w:rsid w:val="00A01787"/>
    <w:rsid w:val="00A26E2D"/>
    <w:rsid w:val="00A61980"/>
    <w:rsid w:val="00AC09D9"/>
    <w:rsid w:val="00AE72FE"/>
    <w:rsid w:val="00B26F9E"/>
    <w:rsid w:val="00B439E5"/>
    <w:rsid w:val="00B70C82"/>
    <w:rsid w:val="00B814AE"/>
    <w:rsid w:val="00B91803"/>
    <w:rsid w:val="00BB7D24"/>
    <w:rsid w:val="00BE62BF"/>
    <w:rsid w:val="00BF24D1"/>
    <w:rsid w:val="00C36443"/>
    <w:rsid w:val="00C41ACA"/>
    <w:rsid w:val="00C472D5"/>
    <w:rsid w:val="00C613A2"/>
    <w:rsid w:val="00C6687B"/>
    <w:rsid w:val="00C74B04"/>
    <w:rsid w:val="00C93488"/>
    <w:rsid w:val="00CA0C9C"/>
    <w:rsid w:val="00CA265C"/>
    <w:rsid w:val="00CF6BFD"/>
    <w:rsid w:val="00CF7AB5"/>
    <w:rsid w:val="00D05082"/>
    <w:rsid w:val="00D20DD5"/>
    <w:rsid w:val="00D965A5"/>
    <w:rsid w:val="00DA3DE4"/>
    <w:rsid w:val="00DA4CCB"/>
    <w:rsid w:val="00DA7792"/>
    <w:rsid w:val="00DC418C"/>
    <w:rsid w:val="00E23750"/>
    <w:rsid w:val="00E73B16"/>
    <w:rsid w:val="00E839F3"/>
    <w:rsid w:val="00E922B0"/>
    <w:rsid w:val="00EB1DC9"/>
    <w:rsid w:val="00EC1F79"/>
    <w:rsid w:val="00EC514A"/>
    <w:rsid w:val="00F061D1"/>
    <w:rsid w:val="00F375B4"/>
    <w:rsid w:val="00F532F2"/>
    <w:rsid w:val="00F73B7E"/>
    <w:rsid w:val="00F80B65"/>
    <w:rsid w:val="00FA0F9B"/>
    <w:rsid w:val="00FD2DFE"/>
    <w:rsid w:val="00FE3DC9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B4D6-14D4-4881-88CD-016B41D0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134</cp:revision>
  <cp:lastPrinted>2025-02-28T11:03:00Z</cp:lastPrinted>
  <dcterms:created xsi:type="dcterms:W3CDTF">2016-08-05T11:49:00Z</dcterms:created>
  <dcterms:modified xsi:type="dcterms:W3CDTF">2025-02-28T11:04:00Z</dcterms:modified>
</cp:coreProperties>
</file>