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30" w:rsidRPr="002F75C6" w:rsidRDefault="00016A30" w:rsidP="00016A30">
      <w:pPr>
        <w:pStyle w:val="a5"/>
        <w:rPr>
          <w:rFonts w:ascii="Arial Black" w:hAnsi="Arial Black"/>
          <w:sz w:val="36"/>
          <w:szCs w:val="36"/>
        </w:rPr>
      </w:pPr>
      <w:r w:rsidRPr="002F75C6">
        <w:rPr>
          <w:rFonts w:ascii="Arial Black" w:hAnsi="Arial Black"/>
          <w:sz w:val="36"/>
          <w:szCs w:val="36"/>
        </w:rPr>
        <w:t>Муниципальное образование</w:t>
      </w:r>
    </w:p>
    <w:p w:rsidR="00016A30" w:rsidRPr="002F75C6" w:rsidRDefault="00016A30" w:rsidP="00016A30">
      <w:pPr>
        <w:pStyle w:val="a5"/>
        <w:rPr>
          <w:rFonts w:ascii="Arial Black" w:hAnsi="Arial Black"/>
          <w:sz w:val="36"/>
          <w:szCs w:val="36"/>
        </w:rPr>
      </w:pPr>
      <w:r w:rsidRPr="002F75C6">
        <w:rPr>
          <w:rFonts w:ascii="Arial Black" w:hAnsi="Arial Black"/>
          <w:sz w:val="36"/>
          <w:szCs w:val="36"/>
        </w:rPr>
        <w:t>сельское поселение</w:t>
      </w:r>
    </w:p>
    <w:p w:rsidR="00016A30" w:rsidRPr="002F75C6" w:rsidRDefault="00016A30" w:rsidP="00016A30">
      <w:pPr>
        <w:pStyle w:val="a5"/>
        <w:rPr>
          <w:rFonts w:ascii="Arial Black" w:hAnsi="Arial Black"/>
          <w:sz w:val="36"/>
          <w:szCs w:val="36"/>
        </w:rPr>
      </w:pPr>
      <w:r w:rsidRPr="002F75C6">
        <w:rPr>
          <w:rFonts w:ascii="Arial Black" w:hAnsi="Arial Black"/>
          <w:sz w:val="36"/>
          <w:szCs w:val="36"/>
        </w:rPr>
        <w:t xml:space="preserve">«Деревня </w:t>
      </w:r>
      <w:proofErr w:type="spellStart"/>
      <w:r w:rsidRPr="002F75C6">
        <w:rPr>
          <w:rFonts w:ascii="Arial Black" w:hAnsi="Arial Black"/>
          <w:sz w:val="36"/>
          <w:szCs w:val="36"/>
        </w:rPr>
        <w:t>Рыляки</w:t>
      </w:r>
      <w:proofErr w:type="spellEnd"/>
      <w:r w:rsidRPr="002F75C6">
        <w:rPr>
          <w:rFonts w:ascii="Arial Black" w:hAnsi="Arial Black"/>
          <w:sz w:val="36"/>
          <w:szCs w:val="36"/>
        </w:rPr>
        <w:t>»</w:t>
      </w:r>
    </w:p>
    <w:p w:rsidR="00016A30" w:rsidRPr="00025EE9" w:rsidRDefault="00016A30" w:rsidP="00016A30">
      <w:pPr>
        <w:jc w:val="center"/>
        <w:rPr>
          <w:rFonts w:ascii="Arial Black" w:hAnsi="Arial Black"/>
          <w:b/>
        </w:rPr>
      </w:pPr>
      <w:r w:rsidRPr="00795D35">
        <w:rPr>
          <w:rFonts w:ascii="Arial Black" w:hAnsi="Arial Black"/>
          <w:b/>
        </w:rPr>
        <w:t>Юхновский район</w:t>
      </w:r>
      <w:r>
        <w:rPr>
          <w:rFonts w:ascii="Arial Black" w:hAnsi="Arial Black"/>
          <w:b/>
        </w:rPr>
        <w:t>, Калужская область</w:t>
      </w:r>
    </w:p>
    <w:p w:rsidR="00016A30" w:rsidRPr="00795D35" w:rsidRDefault="00016A30" w:rsidP="00016A30">
      <w:pPr>
        <w:jc w:val="center"/>
        <w:rPr>
          <w:b/>
          <w:sz w:val="28"/>
          <w:szCs w:val="28"/>
        </w:rPr>
      </w:pPr>
      <w:r>
        <w:rPr>
          <w:b/>
          <w:sz w:val="56"/>
          <w:szCs w:val="56"/>
        </w:rPr>
        <w:t>Сельская Дума</w:t>
      </w:r>
    </w:p>
    <w:p w:rsidR="00016A30" w:rsidRPr="00257137" w:rsidRDefault="00016A30" w:rsidP="00016A30">
      <w:pPr>
        <w:pStyle w:val="3"/>
        <w:rPr>
          <w:rFonts w:ascii="Arial Black" w:hAnsi="Arial Black"/>
          <w:spacing w:val="60"/>
        </w:rPr>
      </w:pPr>
      <w:r w:rsidRPr="001778FE">
        <w:rPr>
          <w:rFonts w:ascii="Arial Black" w:hAnsi="Arial Black"/>
          <w:spacing w:val="60"/>
        </w:rPr>
        <w:t>РЕШЕНИЕ</w:t>
      </w:r>
    </w:p>
    <w:p w:rsidR="00016A30" w:rsidRDefault="00016A30" w:rsidP="00016A30">
      <w:pPr>
        <w:pBdr>
          <w:bottom w:val="double" w:sz="6" w:space="1" w:color="auto"/>
        </w:pBdr>
        <w:ind w:left="284"/>
        <w:rPr>
          <w:sz w:val="28"/>
        </w:rPr>
      </w:pPr>
    </w:p>
    <w:p w:rsidR="00016A30" w:rsidRDefault="00016A30" w:rsidP="00016A30">
      <w:pPr>
        <w:rPr>
          <w:b/>
          <w:sz w:val="28"/>
        </w:rPr>
      </w:pPr>
      <w:r>
        <w:rPr>
          <w:b/>
          <w:sz w:val="28"/>
        </w:rPr>
        <w:t xml:space="preserve">   </w:t>
      </w:r>
    </w:p>
    <w:p w:rsidR="00016A30" w:rsidRPr="00F76E78" w:rsidRDefault="00016A30" w:rsidP="00016A30">
      <w:pPr>
        <w:jc w:val="both"/>
        <w:rPr>
          <w:rFonts w:ascii="Arial" w:hAnsi="Arial" w:cs="Arial"/>
          <w:b/>
        </w:rPr>
      </w:pPr>
      <w:r w:rsidRPr="00F76E78">
        <w:rPr>
          <w:rFonts w:ascii="Arial" w:hAnsi="Arial" w:cs="Arial"/>
          <w:b/>
        </w:rPr>
        <w:t>от 18 октября 2018 года</w:t>
      </w:r>
      <w:r w:rsidRPr="00F76E78">
        <w:rPr>
          <w:rFonts w:ascii="Arial" w:hAnsi="Arial" w:cs="Arial"/>
          <w:b/>
        </w:rPr>
        <w:tab/>
      </w:r>
      <w:r w:rsidRPr="00F76E78">
        <w:rPr>
          <w:rFonts w:ascii="Arial" w:hAnsi="Arial" w:cs="Arial"/>
        </w:rPr>
        <w:tab/>
      </w:r>
      <w:r w:rsidRPr="00F76E78">
        <w:rPr>
          <w:rFonts w:ascii="Arial" w:hAnsi="Arial" w:cs="Arial"/>
        </w:rPr>
        <w:tab/>
      </w:r>
      <w:r w:rsidRPr="00F76E78">
        <w:rPr>
          <w:rFonts w:ascii="Arial" w:hAnsi="Arial" w:cs="Arial"/>
        </w:rPr>
        <w:tab/>
        <w:t xml:space="preserve">                             </w:t>
      </w:r>
      <w:r w:rsidRPr="00F76E78">
        <w:rPr>
          <w:rFonts w:ascii="Arial" w:hAnsi="Arial" w:cs="Arial"/>
        </w:rPr>
        <w:tab/>
      </w:r>
      <w:r w:rsidR="00DE3E3D">
        <w:rPr>
          <w:rFonts w:ascii="Arial" w:hAnsi="Arial" w:cs="Arial"/>
          <w:b/>
        </w:rPr>
        <w:t xml:space="preserve">                      № 116</w:t>
      </w:r>
    </w:p>
    <w:p w:rsidR="005C5607" w:rsidRPr="00F76E78" w:rsidRDefault="005C5607" w:rsidP="00F76E78">
      <w:pPr>
        <w:pStyle w:val="ConsPlusTitle"/>
        <w:rPr>
          <w:rFonts w:ascii="Arial" w:hAnsi="Arial" w:cs="Arial"/>
          <w:sz w:val="24"/>
          <w:szCs w:val="24"/>
        </w:rPr>
      </w:pPr>
    </w:p>
    <w:p w:rsidR="005C5607" w:rsidRDefault="00F76E78">
      <w:pPr>
        <w:pStyle w:val="ConsPlusNormal"/>
        <w:jc w:val="both"/>
        <w:rPr>
          <w:rFonts w:ascii="Arial" w:hAnsi="Arial" w:cs="Arial"/>
          <w:b/>
          <w:sz w:val="24"/>
          <w:szCs w:val="24"/>
        </w:rPr>
      </w:pPr>
      <w:r w:rsidRPr="00F76E78">
        <w:rPr>
          <w:rFonts w:ascii="Arial" w:hAnsi="Arial" w:cs="Arial"/>
          <w:b/>
          <w:sz w:val="24"/>
          <w:szCs w:val="24"/>
        </w:rPr>
        <w:t>Об</w:t>
      </w:r>
      <w:r>
        <w:rPr>
          <w:rFonts w:ascii="Arial" w:hAnsi="Arial" w:cs="Arial"/>
          <w:b/>
          <w:sz w:val="24"/>
          <w:szCs w:val="24"/>
        </w:rPr>
        <w:t xml:space="preserve"> утверждении Положения о порядке</w:t>
      </w:r>
    </w:p>
    <w:p w:rsidR="00F76E78" w:rsidRDefault="00F76E78">
      <w:pPr>
        <w:pStyle w:val="ConsPlusNormal"/>
        <w:jc w:val="both"/>
        <w:rPr>
          <w:rFonts w:ascii="Arial" w:hAnsi="Arial" w:cs="Arial"/>
          <w:b/>
          <w:sz w:val="24"/>
          <w:szCs w:val="24"/>
        </w:rPr>
      </w:pPr>
      <w:r>
        <w:rPr>
          <w:rFonts w:ascii="Arial" w:hAnsi="Arial" w:cs="Arial"/>
          <w:b/>
          <w:sz w:val="24"/>
          <w:szCs w:val="24"/>
        </w:rPr>
        <w:t xml:space="preserve">организации и проведения </w:t>
      </w:r>
      <w:proofErr w:type="gramStart"/>
      <w:r>
        <w:rPr>
          <w:rFonts w:ascii="Arial" w:hAnsi="Arial" w:cs="Arial"/>
          <w:b/>
          <w:sz w:val="24"/>
          <w:szCs w:val="24"/>
        </w:rPr>
        <w:t>публичных</w:t>
      </w:r>
      <w:proofErr w:type="gramEnd"/>
    </w:p>
    <w:p w:rsidR="00F76E78" w:rsidRDefault="00F76E78">
      <w:pPr>
        <w:pStyle w:val="ConsPlusNormal"/>
        <w:jc w:val="both"/>
        <w:rPr>
          <w:rFonts w:ascii="Arial" w:hAnsi="Arial" w:cs="Arial"/>
          <w:b/>
          <w:sz w:val="24"/>
          <w:szCs w:val="24"/>
        </w:rPr>
      </w:pPr>
      <w:r>
        <w:rPr>
          <w:rFonts w:ascii="Arial" w:hAnsi="Arial" w:cs="Arial"/>
          <w:b/>
          <w:sz w:val="24"/>
          <w:szCs w:val="24"/>
        </w:rPr>
        <w:t>слушаний, общественных обсуждений</w:t>
      </w:r>
    </w:p>
    <w:p w:rsidR="00F76E78" w:rsidRDefault="00F76E78">
      <w:pPr>
        <w:pStyle w:val="ConsPlusNormal"/>
        <w:jc w:val="both"/>
        <w:rPr>
          <w:rFonts w:ascii="Arial" w:hAnsi="Arial" w:cs="Arial"/>
          <w:b/>
          <w:sz w:val="24"/>
          <w:szCs w:val="24"/>
        </w:rPr>
      </w:pPr>
      <w:r>
        <w:rPr>
          <w:rFonts w:ascii="Arial" w:hAnsi="Arial" w:cs="Arial"/>
          <w:b/>
          <w:sz w:val="24"/>
          <w:szCs w:val="24"/>
        </w:rPr>
        <w:t>в муниципальном образовании</w:t>
      </w:r>
    </w:p>
    <w:p w:rsidR="00F76E78" w:rsidRDefault="00F76E78">
      <w:pPr>
        <w:pStyle w:val="ConsPlusNormal"/>
        <w:jc w:val="both"/>
        <w:rPr>
          <w:rFonts w:ascii="Arial" w:hAnsi="Arial" w:cs="Arial"/>
          <w:b/>
          <w:sz w:val="24"/>
          <w:szCs w:val="24"/>
        </w:rPr>
      </w:pPr>
      <w:r>
        <w:rPr>
          <w:rFonts w:ascii="Arial" w:hAnsi="Arial" w:cs="Arial"/>
          <w:b/>
          <w:sz w:val="24"/>
          <w:szCs w:val="24"/>
        </w:rPr>
        <w:t xml:space="preserve">сельское поселение «Деревня </w:t>
      </w:r>
      <w:proofErr w:type="spellStart"/>
      <w:r>
        <w:rPr>
          <w:rFonts w:ascii="Arial" w:hAnsi="Arial" w:cs="Arial"/>
          <w:b/>
          <w:sz w:val="24"/>
          <w:szCs w:val="24"/>
        </w:rPr>
        <w:t>Рыляки</w:t>
      </w:r>
      <w:proofErr w:type="spellEnd"/>
      <w:r>
        <w:rPr>
          <w:rFonts w:ascii="Arial" w:hAnsi="Arial" w:cs="Arial"/>
          <w:b/>
          <w:sz w:val="24"/>
          <w:szCs w:val="24"/>
        </w:rPr>
        <w:t>»</w:t>
      </w:r>
    </w:p>
    <w:p w:rsidR="00F76E78" w:rsidRDefault="00F76E78">
      <w:pPr>
        <w:pStyle w:val="ConsPlusNormal"/>
        <w:jc w:val="both"/>
        <w:rPr>
          <w:rFonts w:ascii="Arial" w:hAnsi="Arial" w:cs="Arial"/>
          <w:b/>
          <w:sz w:val="24"/>
          <w:szCs w:val="24"/>
        </w:rPr>
      </w:pPr>
    </w:p>
    <w:p w:rsidR="004E781A" w:rsidRDefault="004E781A">
      <w:pPr>
        <w:pStyle w:val="ConsPlusNormal"/>
        <w:jc w:val="both"/>
        <w:rPr>
          <w:rFonts w:ascii="Arial" w:hAnsi="Arial" w:cs="Arial"/>
          <w:b/>
          <w:sz w:val="24"/>
          <w:szCs w:val="24"/>
        </w:rPr>
      </w:pPr>
    </w:p>
    <w:p w:rsidR="004E781A" w:rsidRDefault="004E781A">
      <w:pPr>
        <w:pStyle w:val="ConsPlusNormal"/>
        <w:jc w:val="both"/>
        <w:rPr>
          <w:rFonts w:ascii="Arial" w:hAnsi="Arial" w:cs="Arial"/>
          <w:b/>
          <w:sz w:val="24"/>
          <w:szCs w:val="24"/>
        </w:rPr>
      </w:pPr>
    </w:p>
    <w:p w:rsidR="004E781A" w:rsidRPr="00F76E78" w:rsidRDefault="004E781A">
      <w:pPr>
        <w:pStyle w:val="ConsPlusNormal"/>
        <w:jc w:val="both"/>
        <w:rPr>
          <w:rFonts w:ascii="Arial" w:hAnsi="Arial" w:cs="Arial"/>
          <w:b/>
          <w:sz w:val="24"/>
          <w:szCs w:val="24"/>
        </w:rPr>
      </w:pPr>
    </w:p>
    <w:p w:rsidR="005C5607" w:rsidRPr="00F76E78" w:rsidRDefault="005C5607">
      <w:pPr>
        <w:pStyle w:val="ConsPlusNormal"/>
        <w:ind w:firstLine="540"/>
        <w:jc w:val="both"/>
        <w:rPr>
          <w:rFonts w:ascii="Arial" w:hAnsi="Arial" w:cs="Arial"/>
          <w:sz w:val="24"/>
          <w:szCs w:val="24"/>
        </w:rPr>
      </w:pPr>
      <w:proofErr w:type="gramStart"/>
      <w:r w:rsidRPr="00F76E78">
        <w:rPr>
          <w:rFonts w:ascii="Arial" w:hAnsi="Arial" w:cs="Arial"/>
          <w:sz w:val="24"/>
          <w:szCs w:val="24"/>
        </w:rPr>
        <w:t xml:space="preserve">В связи с вступлением в силу Федеральных законов </w:t>
      </w:r>
      <w:r w:rsidR="00D24B50" w:rsidRPr="00F76E78">
        <w:rPr>
          <w:rFonts w:ascii="Arial" w:hAnsi="Arial" w:cs="Arial"/>
          <w:sz w:val="24"/>
          <w:szCs w:val="24"/>
        </w:rPr>
        <w:t>№</w:t>
      </w:r>
      <w:r w:rsidR="004E781A">
        <w:rPr>
          <w:rFonts w:ascii="Arial" w:hAnsi="Arial" w:cs="Arial"/>
          <w:sz w:val="24"/>
          <w:szCs w:val="24"/>
        </w:rPr>
        <w:t xml:space="preserve"> 299-ФЗ от 30.10</w:t>
      </w:r>
      <w:r w:rsidRPr="00F76E78">
        <w:rPr>
          <w:rFonts w:ascii="Arial" w:hAnsi="Arial" w:cs="Arial"/>
          <w:sz w:val="24"/>
          <w:szCs w:val="24"/>
        </w:rPr>
        <w:t>.2017</w:t>
      </w:r>
      <w:r w:rsidR="004E781A">
        <w:rPr>
          <w:rFonts w:ascii="Arial" w:hAnsi="Arial" w:cs="Arial"/>
          <w:sz w:val="24"/>
          <w:szCs w:val="24"/>
        </w:rPr>
        <w:t xml:space="preserve"> года «О внесении изменений в отдельные законодательные акты Российской Федерации»</w:t>
      </w:r>
      <w:r w:rsidRPr="00F76E78">
        <w:rPr>
          <w:rFonts w:ascii="Arial" w:hAnsi="Arial" w:cs="Arial"/>
          <w:sz w:val="24"/>
          <w:szCs w:val="24"/>
        </w:rPr>
        <w:t>,</w:t>
      </w:r>
      <w:r w:rsidR="004E781A">
        <w:rPr>
          <w:rFonts w:ascii="Arial" w:hAnsi="Arial" w:cs="Arial"/>
          <w:sz w:val="24"/>
          <w:szCs w:val="24"/>
        </w:rPr>
        <w:t xml:space="preserve"> в </w:t>
      </w:r>
      <w:r w:rsidRPr="00F76E78">
        <w:rPr>
          <w:rFonts w:ascii="Arial" w:hAnsi="Arial" w:cs="Arial"/>
          <w:sz w:val="24"/>
          <w:szCs w:val="24"/>
        </w:rPr>
        <w:t xml:space="preserve"> </w:t>
      </w:r>
      <w:r w:rsidR="004E781A">
        <w:rPr>
          <w:rFonts w:ascii="Arial" w:hAnsi="Arial" w:cs="Arial"/>
          <w:sz w:val="24"/>
          <w:szCs w:val="24"/>
        </w:rPr>
        <w:t>редакции от 29.12.2017 года № 455-ФЗ,</w:t>
      </w:r>
      <w:r w:rsidRPr="00F76E78">
        <w:rPr>
          <w:rFonts w:ascii="Arial" w:hAnsi="Arial" w:cs="Arial"/>
          <w:sz w:val="24"/>
          <w:szCs w:val="24"/>
        </w:rPr>
        <w:t xml:space="preserve"> в соответствии со </w:t>
      </w:r>
      <w:hyperlink r:id="rId6" w:history="1">
        <w:r w:rsidRPr="00F76E78">
          <w:rPr>
            <w:rFonts w:ascii="Arial" w:hAnsi="Arial" w:cs="Arial"/>
            <w:sz w:val="24"/>
            <w:szCs w:val="24"/>
          </w:rPr>
          <w:t>статьей 28</w:t>
        </w:r>
      </w:hyperlink>
      <w:r w:rsidRPr="00F76E78">
        <w:rPr>
          <w:rFonts w:ascii="Arial" w:hAnsi="Arial" w:cs="Arial"/>
          <w:sz w:val="24"/>
          <w:szCs w:val="24"/>
        </w:rPr>
        <w:t xml:space="preserve"> Федерального закона </w:t>
      </w:r>
      <w:r w:rsidR="00D24B50" w:rsidRPr="00F76E78">
        <w:rPr>
          <w:rFonts w:ascii="Arial" w:hAnsi="Arial" w:cs="Arial"/>
          <w:sz w:val="24"/>
          <w:szCs w:val="24"/>
        </w:rPr>
        <w:t>№</w:t>
      </w:r>
      <w:r w:rsidRPr="00F76E78">
        <w:rPr>
          <w:rFonts w:ascii="Arial" w:hAnsi="Arial" w:cs="Arial"/>
          <w:sz w:val="24"/>
          <w:szCs w:val="24"/>
        </w:rPr>
        <w:t xml:space="preserve"> 131-ФЗ от 06.10.2003</w:t>
      </w:r>
      <w:r w:rsidR="004E781A">
        <w:rPr>
          <w:rFonts w:ascii="Arial" w:hAnsi="Arial" w:cs="Arial"/>
          <w:sz w:val="24"/>
          <w:szCs w:val="24"/>
        </w:rPr>
        <w:t xml:space="preserve"> года</w:t>
      </w:r>
      <w:r w:rsidRPr="00F76E78">
        <w:rPr>
          <w:rFonts w:ascii="Arial" w:hAnsi="Arial" w:cs="Arial"/>
          <w:sz w:val="24"/>
          <w:szCs w:val="24"/>
        </w:rPr>
        <w:t xml:space="preserve"> </w:t>
      </w:r>
      <w:r w:rsidR="00D24B50" w:rsidRPr="00F76E78">
        <w:rPr>
          <w:rFonts w:ascii="Arial" w:hAnsi="Arial" w:cs="Arial"/>
          <w:sz w:val="24"/>
          <w:szCs w:val="24"/>
        </w:rPr>
        <w:t>«</w:t>
      </w:r>
      <w:r w:rsidRPr="00F76E78">
        <w:rPr>
          <w:rFonts w:ascii="Arial" w:hAnsi="Arial" w:cs="Arial"/>
          <w:sz w:val="24"/>
          <w:szCs w:val="24"/>
        </w:rPr>
        <w:t>Об общих принципах организации местного самоуправления в Российской Федерации</w:t>
      </w:r>
      <w:r w:rsidR="00D24B50" w:rsidRPr="00F76E78">
        <w:rPr>
          <w:rFonts w:ascii="Arial" w:hAnsi="Arial" w:cs="Arial"/>
          <w:sz w:val="24"/>
          <w:szCs w:val="24"/>
        </w:rPr>
        <w:t>»</w:t>
      </w:r>
      <w:r w:rsidRPr="00F76E78">
        <w:rPr>
          <w:rFonts w:ascii="Arial" w:hAnsi="Arial" w:cs="Arial"/>
          <w:sz w:val="24"/>
          <w:szCs w:val="24"/>
        </w:rPr>
        <w:t xml:space="preserve">, руководствуясь </w:t>
      </w:r>
      <w:hyperlink r:id="rId7" w:history="1">
        <w:r w:rsidRPr="00F76E78">
          <w:rPr>
            <w:rFonts w:ascii="Arial" w:hAnsi="Arial" w:cs="Arial"/>
            <w:sz w:val="24"/>
            <w:szCs w:val="24"/>
          </w:rPr>
          <w:t>Уставом</w:t>
        </w:r>
      </w:hyperlink>
      <w:r w:rsidRPr="00F76E78">
        <w:rPr>
          <w:rFonts w:ascii="Arial" w:hAnsi="Arial" w:cs="Arial"/>
          <w:sz w:val="24"/>
          <w:szCs w:val="24"/>
        </w:rPr>
        <w:t xml:space="preserve"> </w:t>
      </w:r>
      <w:r w:rsidR="00D24B50" w:rsidRPr="00F76E78">
        <w:rPr>
          <w:rFonts w:ascii="Arial" w:hAnsi="Arial" w:cs="Arial"/>
          <w:sz w:val="24"/>
          <w:szCs w:val="24"/>
        </w:rPr>
        <w:t xml:space="preserve">муниципального образования </w:t>
      </w:r>
      <w:r w:rsidRPr="00F76E78">
        <w:rPr>
          <w:rFonts w:ascii="Arial" w:hAnsi="Arial" w:cs="Arial"/>
          <w:sz w:val="24"/>
          <w:szCs w:val="24"/>
        </w:rPr>
        <w:t>сельско</w:t>
      </w:r>
      <w:r w:rsidR="00D24B50" w:rsidRPr="00F76E78">
        <w:rPr>
          <w:rFonts w:ascii="Arial" w:hAnsi="Arial" w:cs="Arial"/>
          <w:sz w:val="24"/>
          <w:szCs w:val="24"/>
        </w:rPr>
        <w:t>е</w:t>
      </w:r>
      <w:r w:rsidRPr="00F76E78">
        <w:rPr>
          <w:rFonts w:ascii="Arial" w:hAnsi="Arial" w:cs="Arial"/>
          <w:sz w:val="24"/>
          <w:szCs w:val="24"/>
        </w:rPr>
        <w:t xml:space="preserve"> поселени</w:t>
      </w:r>
      <w:r w:rsidR="00D24B50" w:rsidRPr="00F76E78">
        <w:rPr>
          <w:rFonts w:ascii="Arial" w:hAnsi="Arial" w:cs="Arial"/>
          <w:sz w:val="24"/>
          <w:szCs w:val="24"/>
        </w:rPr>
        <w:t>е</w:t>
      </w:r>
      <w:r w:rsidRPr="00F76E78">
        <w:rPr>
          <w:rFonts w:ascii="Arial" w:hAnsi="Arial" w:cs="Arial"/>
          <w:sz w:val="24"/>
          <w:szCs w:val="24"/>
        </w:rPr>
        <w:t xml:space="preserve"> </w:t>
      </w:r>
      <w:r w:rsidR="00D24B50" w:rsidRPr="00F76E78">
        <w:rPr>
          <w:rFonts w:ascii="Arial" w:hAnsi="Arial" w:cs="Arial"/>
          <w:sz w:val="24"/>
          <w:szCs w:val="24"/>
        </w:rPr>
        <w:t>«</w:t>
      </w:r>
      <w:r w:rsidR="00C7513C" w:rsidRPr="00F76E78">
        <w:rPr>
          <w:rFonts w:ascii="Arial" w:hAnsi="Arial" w:cs="Arial"/>
          <w:sz w:val="24"/>
          <w:szCs w:val="24"/>
        </w:rPr>
        <w:t xml:space="preserve">Деревня </w:t>
      </w:r>
      <w:proofErr w:type="spellStart"/>
      <w:r w:rsidR="00C7513C" w:rsidRPr="00F76E78">
        <w:rPr>
          <w:rFonts w:ascii="Arial" w:hAnsi="Arial" w:cs="Arial"/>
          <w:sz w:val="24"/>
          <w:szCs w:val="24"/>
        </w:rPr>
        <w:t>Рыляки</w:t>
      </w:r>
      <w:proofErr w:type="spellEnd"/>
      <w:r w:rsidR="00D24B50" w:rsidRPr="00F76E78">
        <w:rPr>
          <w:rFonts w:ascii="Arial" w:hAnsi="Arial" w:cs="Arial"/>
          <w:sz w:val="24"/>
          <w:szCs w:val="24"/>
        </w:rPr>
        <w:t>»</w:t>
      </w:r>
      <w:r w:rsidRPr="00F76E78">
        <w:rPr>
          <w:rFonts w:ascii="Arial" w:hAnsi="Arial" w:cs="Arial"/>
          <w:sz w:val="24"/>
          <w:szCs w:val="24"/>
        </w:rPr>
        <w:t xml:space="preserve">, </w:t>
      </w:r>
      <w:r w:rsidR="00D24B50" w:rsidRPr="00F76E78">
        <w:rPr>
          <w:rFonts w:ascii="Arial" w:hAnsi="Arial" w:cs="Arial"/>
          <w:b/>
          <w:sz w:val="24"/>
          <w:szCs w:val="24"/>
        </w:rPr>
        <w:t>Сельская Дума</w:t>
      </w:r>
      <w:r w:rsidR="00D24B50" w:rsidRPr="00F76E78">
        <w:rPr>
          <w:rFonts w:ascii="Arial" w:hAnsi="Arial" w:cs="Arial"/>
          <w:sz w:val="24"/>
          <w:szCs w:val="24"/>
        </w:rPr>
        <w:t xml:space="preserve"> </w:t>
      </w:r>
      <w:proofErr w:type="gramEnd"/>
    </w:p>
    <w:p w:rsidR="005C5607" w:rsidRPr="00F76E78" w:rsidRDefault="005C5607" w:rsidP="00C7513C">
      <w:pPr>
        <w:pStyle w:val="ConsPlusNormal"/>
        <w:spacing w:before="220"/>
        <w:ind w:firstLine="540"/>
        <w:jc w:val="center"/>
        <w:rPr>
          <w:rFonts w:ascii="Arial" w:hAnsi="Arial" w:cs="Arial"/>
          <w:b/>
          <w:sz w:val="24"/>
          <w:szCs w:val="24"/>
        </w:rPr>
      </w:pPr>
      <w:r w:rsidRPr="00F76E78">
        <w:rPr>
          <w:rFonts w:ascii="Arial" w:hAnsi="Arial" w:cs="Arial"/>
          <w:b/>
          <w:sz w:val="24"/>
          <w:szCs w:val="24"/>
        </w:rPr>
        <w:t>РЕШИЛ</w:t>
      </w:r>
      <w:r w:rsidR="00D24B50" w:rsidRPr="00F76E78">
        <w:rPr>
          <w:rFonts w:ascii="Arial" w:hAnsi="Arial" w:cs="Arial"/>
          <w:b/>
          <w:sz w:val="24"/>
          <w:szCs w:val="24"/>
        </w:rPr>
        <w:t>А</w:t>
      </w:r>
      <w:r w:rsidRPr="00F76E78">
        <w:rPr>
          <w:rFonts w:ascii="Arial" w:hAnsi="Arial" w:cs="Arial"/>
          <w:b/>
          <w:sz w:val="24"/>
          <w:szCs w:val="24"/>
        </w:rPr>
        <w:t>:</w:t>
      </w:r>
    </w:p>
    <w:p w:rsidR="005C5607" w:rsidRPr="00F76E78" w:rsidRDefault="005C5607">
      <w:pPr>
        <w:pStyle w:val="ConsPlusNormal"/>
        <w:jc w:val="both"/>
        <w:rPr>
          <w:rFonts w:ascii="Arial" w:hAnsi="Arial" w:cs="Arial"/>
          <w:sz w:val="24"/>
          <w:szCs w:val="24"/>
        </w:rPr>
      </w:pPr>
    </w:p>
    <w:p w:rsidR="00F6470D" w:rsidRPr="00F76E78" w:rsidRDefault="005C5607" w:rsidP="00F6470D">
      <w:pPr>
        <w:pStyle w:val="ConsPlusNormal"/>
        <w:ind w:firstLine="540"/>
        <w:jc w:val="both"/>
        <w:rPr>
          <w:rFonts w:ascii="Arial" w:hAnsi="Arial" w:cs="Arial"/>
          <w:sz w:val="24"/>
          <w:szCs w:val="24"/>
        </w:rPr>
      </w:pPr>
      <w:r w:rsidRPr="00F76E78">
        <w:rPr>
          <w:rFonts w:ascii="Arial" w:hAnsi="Arial" w:cs="Arial"/>
          <w:sz w:val="24"/>
          <w:szCs w:val="24"/>
        </w:rPr>
        <w:t xml:space="preserve">1. Утвердить </w:t>
      </w:r>
      <w:hyperlink w:anchor="P35" w:history="1">
        <w:r w:rsidRPr="00F76E78">
          <w:rPr>
            <w:rFonts w:ascii="Arial" w:hAnsi="Arial" w:cs="Arial"/>
            <w:sz w:val="24"/>
            <w:szCs w:val="24"/>
          </w:rPr>
          <w:t>Положение</w:t>
        </w:r>
      </w:hyperlink>
      <w:r w:rsidRPr="00F76E78">
        <w:rPr>
          <w:rFonts w:ascii="Arial" w:hAnsi="Arial" w:cs="Arial"/>
          <w:sz w:val="24"/>
          <w:szCs w:val="24"/>
        </w:rPr>
        <w:t xml:space="preserve"> </w:t>
      </w:r>
      <w:r w:rsidR="00D24B50" w:rsidRPr="00F76E78">
        <w:rPr>
          <w:rFonts w:ascii="Arial" w:hAnsi="Arial" w:cs="Arial"/>
          <w:sz w:val="24"/>
          <w:szCs w:val="24"/>
        </w:rPr>
        <w:t>«</w:t>
      </w:r>
      <w:r w:rsidRPr="00F76E78">
        <w:rPr>
          <w:rFonts w:ascii="Arial" w:hAnsi="Arial" w:cs="Arial"/>
          <w:sz w:val="24"/>
          <w:szCs w:val="24"/>
        </w:rPr>
        <w:t xml:space="preserve">О порядке организации и проведения публичных слушаний, общественных обсуждений в </w:t>
      </w:r>
      <w:r w:rsidR="004E781A">
        <w:rPr>
          <w:rFonts w:ascii="Arial" w:hAnsi="Arial" w:cs="Arial"/>
          <w:sz w:val="24"/>
          <w:szCs w:val="24"/>
        </w:rPr>
        <w:t>муниципальном образовании</w:t>
      </w:r>
      <w:r w:rsidR="000D269C" w:rsidRPr="00F76E78">
        <w:rPr>
          <w:rFonts w:ascii="Arial" w:hAnsi="Arial" w:cs="Arial"/>
          <w:sz w:val="24"/>
          <w:szCs w:val="24"/>
        </w:rPr>
        <w:t xml:space="preserve"> сельское поселение</w:t>
      </w:r>
      <w:r w:rsidRPr="00F76E78">
        <w:rPr>
          <w:rFonts w:ascii="Arial" w:hAnsi="Arial" w:cs="Arial"/>
          <w:sz w:val="24"/>
          <w:szCs w:val="24"/>
        </w:rPr>
        <w:t xml:space="preserve"> </w:t>
      </w:r>
      <w:r w:rsidR="00D24B50" w:rsidRPr="00F76E78">
        <w:rPr>
          <w:rFonts w:ascii="Arial" w:hAnsi="Arial" w:cs="Arial"/>
          <w:sz w:val="24"/>
          <w:szCs w:val="24"/>
        </w:rPr>
        <w:t>«</w:t>
      </w:r>
      <w:r w:rsidR="00C7513C" w:rsidRPr="00F76E78">
        <w:rPr>
          <w:rFonts w:ascii="Arial" w:hAnsi="Arial" w:cs="Arial"/>
          <w:sz w:val="24"/>
          <w:szCs w:val="24"/>
        </w:rPr>
        <w:t xml:space="preserve">Деревня </w:t>
      </w:r>
      <w:proofErr w:type="spellStart"/>
      <w:r w:rsidR="00C7513C" w:rsidRPr="00F76E78">
        <w:rPr>
          <w:rFonts w:ascii="Arial" w:hAnsi="Arial" w:cs="Arial"/>
          <w:sz w:val="24"/>
          <w:szCs w:val="24"/>
        </w:rPr>
        <w:t>Рыляки</w:t>
      </w:r>
      <w:proofErr w:type="spellEnd"/>
      <w:r w:rsidR="00D24B50" w:rsidRPr="00F76E78">
        <w:rPr>
          <w:rFonts w:ascii="Arial" w:hAnsi="Arial" w:cs="Arial"/>
          <w:sz w:val="24"/>
          <w:szCs w:val="24"/>
        </w:rPr>
        <w:t>»</w:t>
      </w:r>
      <w:r w:rsidR="00C7513C" w:rsidRPr="00F76E78">
        <w:rPr>
          <w:rFonts w:ascii="Arial" w:hAnsi="Arial" w:cs="Arial"/>
          <w:sz w:val="24"/>
          <w:szCs w:val="24"/>
        </w:rPr>
        <w:t xml:space="preserve"> (Приложение)</w:t>
      </w:r>
      <w:r w:rsidRPr="00F76E78">
        <w:rPr>
          <w:rFonts w:ascii="Arial" w:hAnsi="Arial" w:cs="Arial"/>
          <w:sz w:val="24"/>
          <w:szCs w:val="24"/>
        </w:rPr>
        <w:t>.</w:t>
      </w:r>
    </w:p>
    <w:p w:rsidR="00F6470D" w:rsidRPr="00F76E78" w:rsidRDefault="005C5607" w:rsidP="00F6470D">
      <w:pPr>
        <w:pStyle w:val="ConsPlusNormal"/>
        <w:ind w:firstLine="540"/>
        <w:jc w:val="both"/>
        <w:rPr>
          <w:rFonts w:ascii="Arial" w:hAnsi="Arial" w:cs="Arial"/>
          <w:sz w:val="24"/>
          <w:szCs w:val="24"/>
        </w:rPr>
      </w:pPr>
      <w:r w:rsidRPr="00F76E78">
        <w:rPr>
          <w:rFonts w:ascii="Arial" w:hAnsi="Arial" w:cs="Arial"/>
          <w:sz w:val="24"/>
          <w:szCs w:val="24"/>
        </w:rPr>
        <w:t xml:space="preserve">2. </w:t>
      </w:r>
      <w:proofErr w:type="gramStart"/>
      <w:r w:rsidRPr="00F76E78">
        <w:rPr>
          <w:rFonts w:ascii="Arial" w:hAnsi="Arial" w:cs="Arial"/>
          <w:sz w:val="24"/>
          <w:szCs w:val="24"/>
        </w:rPr>
        <w:t xml:space="preserve">Признать </w:t>
      </w:r>
      <w:hyperlink r:id="rId8" w:history="1">
        <w:r w:rsidR="004E781A">
          <w:rPr>
            <w:rFonts w:ascii="Arial" w:hAnsi="Arial" w:cs="Arial"/>
            <w:sz w:val="24"/>
            <w:szCs w:val="24"/>
          </w:rPr>
          <w:t>Решения</w:t>
        </w:r>
      </w:hyperlink>
      <w:r w:rsidRPr="00F76E78">
        <w:rPr>
          <w:rFonts w:ascii="Arial" w:hAnsi="Arial" w:cs="Arial"/>
          <w:sz w:val="24"/>
          <w:szCs w:val="24"/>
        </w:rPr>
        <w:t xml:space="preserve"> </w:t>
      </w:r>
      <w:r w:rsidR="00D24B50" w:rsidRPr="00F76E78">
        <w:rPr>
          <w:rFonts w:ascii="Arial" w:hAnsi="Arial" w:cs="Arial"/>
          <w:sz w:val="24"/>
          <w:szCs w:val="24"/>
        </w:rPr>
        <w:t>Сельской Думы</w:t>
      </w:r>
      <w:r w:rsidR="004E781A">
        <w:rPr>
          <w:rFonts w:ascii="Arial" w:hAnsi="Arial" w:cs="Arial"/>
          <w:sz w:val="24"/>
          <w:szCs w:val="24"/>
        </w:rPr>
        <w:t xml:space="preserve"> муниципального образования</w:t>
      </w:r>
      <w:r w:rsidR="00D24B50" w:rsidRPr="00F76E78">
        <w:rPr>
          <w:rFonts w:ascii="Arial" w:hAnsi="Arial" w:cs="Arial"/>
          <w:sz w:val="24"/>
          <w:szCs w:val="24"/>
        </w:rPr>
        <w:t xml:space="preserve"> </w:t>
      </w:r>
      <w:r w:rsidR="000D269C" w:rsidRPr="00F76E78">
        <w:rPr>
          <w:rFonts w:ascii="Arial" w:hAnsi="Arial" w:cs="Arial"/>
          <w:sz w:val="24"/>
          <w:szCs w:val="24"/>
        </w:rPr>
        <w:t>сел</w:t>
      </w:r>
      <w:r w:rsidR="00C7513C" w:rsidRPr="00F76E78">
        <w:rPr>
          <w:rFonts w:ascii="Arial" w:hAnsi="Arial" w:cs="Arial"/>
          <w:sz w:val="24"/>
          <w:szCs w:val="24"/>
        </w:rPr>
        <w:t xml:space="preserve">ьское поселение «Деревня </w:t>
      </w:r>
      <w:proofErr w:type="spellStart"/>
      <w:r w:rsidR="00C7513C" w:rsidRPr="00F76E78">
        <w:rPr>
          <w:rFonts w:ascii="Arial" w:hAnsi="Arial" w:cs="Arial"/>
          <w:sz w:val="24"/>
          <w:szCs w:val="24"/>
        </w:rPr>
        <w:t>Рыляки</w:t>
      </w:r>
      <w:proofErr w:type="spellEnd"/>
      <w:r w:rsidR="00D24B50" w:rsidRPr="00F76E78">
        <w:rPr>
          <w:rFonts w:ascii="Arial" w:hAnsi="Arial" w:cs="Arial"/>
          <w:sz w:val="24"/>
          <w:szCs w:val="24"/>
        </w:rPr>
        <w:t>»</w:t>
      </w:r>
      <w:r w:rsidRPr="00F76E78">
        <w:rPr>
          <w:rFonts w:ascii="Arial" w:hAnsi="Arial" w:cs="Arial"/>
          <w:sz w:val="24"/>
          <w:szCs w:val="24"/>
        </w:rPr>
        <w:t xml:space="preserve">  от </w:t>
      </w:r>
      <w:r w:rsidR="00337AC8" w:rsidRPr="00F76E78">
        <w:rPr>
          <w:rFonts w:ascii="Arial" w:hAnsi="Arial" w:cs="Arial"/>
          <w:sz w:val="24"/>
          <w:szCs w:val="24"/>
        </w:rPr>
        <w:t>2</w:t>
      </w:r>
      <w:r w:rsidR="00922CF5" w:rsidRPr="00F76E78">
        <w:rPr>
          <w:rFonts w:ascii="Arial" w:hAnsi="Arial" w:cs="Arial"/>
          <w:sz w:val="24"/>
          <w:szCs w:val="24"/>
        </w:rPr>
        <w:t>7</w:t>
      </w:r>
      <w:r w:rsidR="00600801" w:rsidRPr="00F76E78">
        <w:rPr>
          <w:rFonts w:ascii="Arial" w:hAnsi="Arial" w:cs="Arial"/>
          <w:sz w:val="24"/>
          <w:szCs w:val="24"/>
        </w:rPr>
        <w:t>.0</w:t>
      </w:r>
      <w:r w:rsidR="00337AC8" w:rsidRPr="00F76E78">
        <w:rPr>
          <w:rFonts w:ascii="Arial" w:hAnsi="Arial" w:cs="Arial"/>
          <w:sz w:val="24"/>
          <w:szCs w:val="24"/>
        </w:rPr>
        <w:t>7</w:t>
      </w:r>
      <w:r w:rsidR="009D6D25" w:rsidRPr="00F76E78">
        <w:rPr>
          <w:rFonts w:ascii="Arial" w:hAnsi="Arial" w:cs="Arial"/>
          <w:sz w:val="24"/>
          <w:szCs w:val="24"/>
        </w:rPr>
        <w:t>.2015</w:t>
      </w:r>
      <w:r w:rsidR="00337AC8" w:rsidRPr="00F76E78">
        <w:rPr>
          <w:rFonts w:ascii="Arial" w:hAnsi="Arial" w:cs="Arial"/>
          <w:sz w:val="24"/>
          <w:szCs w:val="24"/>
        </w:rPr>
        <w:t xml:space="preserve"> года № 138</w:t>
      </w:r>
      <w:r w:rsidRPr="00F76E78">
        <w:rPr>
          <w:rFonts w:ascii="Arial" w:hAnsi="Arial" w:cs="Arial"/>
          <w:sz w:val="24"/>
          <w:szCs w:val="24"/>
        </w:rPr>
        <w:t xml:space="preserve"> </w:t>
      </w:r>
      <w:r w:rsidR="00D24B50" w:rsidRPr="00F76E78">
        <w:rPr>
          <w:rFonts w:ascii="Arial" w:hAnsi="Arial" w:cs="Arial"/>
          <w:sz w:val="24"/>
          <w:szCs w:val="24"/>
        </w:rPr>
        <w:t>«</w:t>
      </w:r>
      <w:r w:rsidRPr="00F76E78">
        <w:rPr>
          <w:rFonts w:ascii="Arial" w:hAnsi="Arial" w:cs="Arial"/>
          <w:sz w:val="24"/>
          <w:szCs w:val="24"/>
        </w:rPr>
        <w:t xml:space="preserve">Об утверждении Положения </w:t>
      </w:r>
      <w:r w:rsidR="00D24B50" w:rsidRPr="00F76E78">
        <w:rPr>
          <w:rFonts w:ascii="Arial" w:hAnsi="Arial" w:cs="Arial"/>
          <w:sz w:val="24"/>
          <w:szCs w:val="24"/>
        </w:rPr>
        <w:t>«</w:t>
      </w:r>
      <w:r w:rsidRPr="00F76E78">
        <w:rPr>
          <w:rFonts w:ascii="Arial" w:hAnsi="Arial" w:cs="Arial"/>
          <w:sz w:val="24"/>
          <w:szCs w:val="24"/>
        </w:rPr>
        <w:t xml:space="preserve">О </w:t>
      </w:r>
      <w:r w:rsidR="00337AC8" w:rsidRPr="00F76E78">
        <w:rPr>
          <w:rFonts w:ascii="Arial" w:hAnsi="Arial" w:cs="Arial"/>
          <w:sz w:val="24"/>
          <w:szCs w:val="24"/>
        </w:rPr>
        <w:t xml:space="preserve">порядке организации и проведения </w:t>
      </w:r>
      <w:r w:rsidRPr="00F76E78">
        <w:rPr>
          <w:rFonts w:ascii="Arial" w:hAnsi="Arial" w:cs="Arial"/>
          <w:sz w:val="24"/>
          <w:szCs w:val="24"/>
        </w:rPr>
        <w:t>публичных слушани</w:t>
      </w:r>
      <w:r w:rsidR="00337AC8" w:rsidRPr="00F76E78">
        <w:rPr>
          <w:rFonts w:ascii="Arial" w:hAnsi="Arial" w:cs="Arial"/>
          <w:sz w:val="24"/>
          <w:szCs w:val="24"/>
        </w:rPr>
        <w:t>й</w:t>
      </w:r>
      <w:r w:rsidRPr="00F76E78">
        <w:rPr>
          <w:rFonts w:ascii="Arial" w:hAnsi="Arial" w:cs="Arial"/>
          <w:sz w:val="24"/>
          <w:szCs w:val="24"/>
        </w:rPr>
        <w:t xml:space="preserve"> в </w:t>
      </w:r>
      <w:r w:rsidR="00600801" w:rsidRPr="00F76E78">
        <w:rPr>
          <w:rFonts w:ascii="Arial" w:hAnsi="Arial" w:cs="Arial"/>
          <w:sz w:val="24"/>
          <w:szCs w:val="24"/>
        </w:rPr>
        <w:t>муниципальном образовании сельское поселение «</w:t>
      </w:r>
      <w:r w:rsidR="00C7513C" w:rsidRPr="00F76E78">
        <w:rPr>
          <w:rFonts w:ascii="Arial" w:hAnsi="Arial" w:cs="Arial"/>
          <w:sz w:val="24"/>
          <w:szCs w:val="24"/>
        </w:rPr>
        <w:t xml:space="preserve">Деревня </w:t>
      </w:r>
      <w:proofErr w:type="spellStart"/>
      <w:r w:rsidR="00C7513C" w:rsidRPr="00F76E78">
        <w:rPr>
          <w:rFonts w:ascii="Arial" w:hAnsi="Arial" w:cs="Arial"/>
          <w:sz w:val="24"/>
          <w:szCs w:val="24"/>
        </w:rPr>
        <w:t>Рыляки</w:t>
      </w:r>
      <w:proofErr w:type="spellEnd"/>
      <w:r w:rsidR="00600801" w:rsidRPr="00F76E78">
        <w:rPr>
          <w:rFonts w:ascii="Arial" w:hAnsi="Arial" w:cs="Arial"/>
          <w:sz w:val="24"/>
          <w:szCs w:val="24"/>
        </w:rPr>
        <w:t>»</w:t>
      </w:r>
      <w:r w:rsidR="004E781A">
        <w:rPr>
          <w:rFonts w:ascii="Arial" w:hAnsi="Arial" w:cs="Arial"/>
          <w:sz w:val="24"/>
          <w:szCs w:val="24"/>
        </w:rPr>
        <w:t xml:space="preserve">, </w:t>
      </w:r>
      <w:r w:rsidR="00337AC8" w:rsidRPr="00F76E78">
        <w:rPr>
          <w:rFonts w:ascii="Arial" w:hAnsi="Arial" w:cs="Arial"/>
          <w:sz w:val="24"/>
          <w:szCs w:val="24"/>
        </w:rPr>
        <w:t xml:space="preserve">от 27.05.2016 года № 38 «О внесении изменений в Решение Сельской Думы МО сельское поселение «Деревня </w:t>
      </w:r>
      <w:proofErr w:type="spellStart"/>
      <w:r w:rsidR="00337AC8" w:rsidRPr="00F76E78">
        <w:rPr>
          <w:rFonts w:ascii="Arial" w:hAnsi="Arial" w:cs="Arial"/>
          <w:sz w:val="24"/>
          <w:szCs w:val="24"/>
        </w:rPr>
        <w:t>Рыляки</w:t>
      </w:r>
      <w:proofErr w:type="spellEnd"/>
      <w:r w:rsidR="00337AC8" w:rsidRPr="00F76E78">
        <w:rPr>
          <w:rFonts w:ascii="Arial" w:hAnsi="Arial" w:cs="Arial"/>
          <w:sz w:val="24"/>
          <w:szCs w:val="24"/>
        </w:rPr>
        <w:t>» от 27.07.2015 года № 138 «Об утверждении Положения «О порядке организации и проведения публичных</w:t>
      </w:r>
      <w:proofErr w:type="gramEnd"/>
      <w:r w:rsidR="00337AC8" w:rsidRPr="00F76E78">
        <w:rPr>
          <w:rFonts w:ascii="Arial" w:hAnsi="Arial" w:cs="Arial"/>
          <w:sz w:val="24"/>
          <w:szCs w:val="24"/>
        </w:rPr>
        <w:t xml:space="preserve"> слушаний в муниципальном образовании сельское поселение «Деревня </w:t>
      </w:r>
      <w:proofErr w:type="spellStart"/>
      <w:r w:rsidR="00337AC8" w:rsidRPr="00F76E78">
        <w:rPr>
          <w:rFonts w:ascii="Arial" w:hAnsi="Arial" w:cs="Arial"/>
          <w:sz w:val="24"/>
          <w:szCs w:val="24"/>
        </w:rPr>
        <w:t>Рыляки</w:t>
      </w:r>
      <w:proofErr w:type="spellEnd"/>
      <w:r w:rsidR="00337AC8" w:rsidRPr="00F76E78">
        <w:rPr>
          <w:rFonts w:ascii="Arial" w:hAnsi="Arial" w:cs="Arial"/>
          <w:sz w:val="24"/>
          <w:szCs w:val="24"/>
        </w:rPr>
        <w:t xml:space="preserve">» Юхновского района Калужской области» </w:t>
      </w:r>
      <w:proofErr w:type="gramStart"/>
      <w:r w:rsidRPr="00F76E78">
        <w:rPr>
          <w:rFonts w:ascii="Arial" w:hAnsi="Arial" w:cs="Arial"/>
          <w:sz w:val="24"/>
          <w:szCs w:val="24"/>
        </w:rPr>
        <w:t>утратившим</w:t>
      </w:r>
      <w:r w:rsidR="00337AC8" w:rsidRPr="00F76E78">
        <w:rPr>
          <w:rFonts w:ascii="Arial" w:hAnsi="Arial" w:cs="Arial"/>
          <w:sz w:val="24"/>
          <w:szCs w:val="24"/>
        </w:rPr>
        <w:t>и</w:t>
      </w:r>
      <w:proofErr w:type="gramEnd"/>
      <w:r w:rsidRPr="00F76E78">
        <w:rPr>
          <w:rFonts w:ascii="Arial" w:hAnsi="Arial" w:cs="Arial"/>
          <w:sz w:val="24"/>
          <w:szCs w:val="24"/>
        </w:rPr>
        <w:t xml:space="preserve"> силу.</w:t>
      </w:r>
    </w:p>
    <w:p w:rsidR="005C5607" w:rsidRPr="00F76E78" w:rsidRDefault="005C5607" w:rsidP="00F6470D">
      <w:pPr>
        <w:pStyle w:val="ConsPlusNormal"/>
        <w:ind w:firstLine="540"/>
        <w:jc w:val="both"/>
        <w:rPr>
          <w:rFonts w:ascii="Arial" w:hAnsi="Arial" w:cs="Arial"/>
          <w:sz w:val="24"/>
          <w:szCs w:val="24"/>
        </w:rPr>
      </w:pPr>
      <w:r w:rsidRPr="00F76E78">
        <w:rPr>
          <w:rFonts w:ascii="Arial" w:hAnsi="Arial" w:cs="Arial"/>
          <w:sz w:val="24"/>
          <w:szCs w:val="24"/>
        </w:rPr>
        <w:t xml:space="preserve">3. Настоящее Решение вступает в силу после официального </w:t>
      </w:r>
      <w:r w:rsidR="00AC6160" w:rsidRPr="00F76E78">
        <w:rPr>
          <w:rFonts w:ascii="Arial" w:hAnsi="Arial" w:cs="Arial"/>
          <w:sz w:val="24"/>
          <w:szCs w:val="24"/>
        </w:rPr>
        <w:t>обнародования</w:t>
      </w:r>
      <w:r w:rsidRPr="00F76E78">
        <w:rPr>
          <w:rFonts w:ascii="Arial" w:hAnsi="Arial" w:cs="Arial"/>
          <w:sz w:val="24"/>
          <w:szCs w:val="24"/>
        </w:rPr>
        <w:t xml:space="preserve"> </w:t>
      </w:r>
      <w:r w:rsidR="00AC6160" w:rsidRPr="00F76E78">
        <w:rPr>
          <w:rFonts w:ascii="Arial" w:hAnsi="Arial" w:cs="Arial"/>
          <w:sz w:val="24"/>
          <w:szCs w:val="24"/>
        </w:rPr>
        <w:t>на информ</w:t>
      </w:r>
      <w:r w:rsidR="00A361ED">
        <w:rPr>
          <w:rFonts w:ascii="Arial" w:hAnsi="Arial" w:cs="Arial"/>
          <w:sz w:val="24"/>
          <w:szCs w:val="24"/>
        </w:rPr>
        <w:t>ационном стенде администрации муниципального образования</w:t>
      </w:r>
      <w:r w:rsidR="00AC6160" w:rsidRPr="00F76E78">
        <w:rPr>
          <w:rFonts w:ascii="Arial" w:hAnsi="Arial" w:cs="Arial"/>
          <w:sz w:val="24"/>
          <w:szCs w:val="24"/>
        </w:rPr>
        <w:t xml:space="preserve"> сельское поселение </w:t>
      </w:r>
      <w:r w:rsidR="00C7513C" w:rsidRPr="00F76E78">
        <w:rPr>
          <w:rFonts w:ascii="Arial" w:hAnsi="Arial" w:cs="Arial"/>
          <w:sz w:val="24"/>
          <w:szCs w:val="24"/>
        </w:rPr>
        <w:t xml:space="preserve">«Деревня </w:t>
      </w:r>
      <w:proofErr w:type="spellStart"/>
      <w:r w:rsidR="00C7513C" w:rsidRPr="00F76E78">
        <w:rPr>
          <w:rFonts w:ascii="Arial" w:hAnsi="Arial" w:cs="Arial"/>
          <w:sz w:val="24"/>
          <w:szCs w:val="24"/>
        </w:rPr>
        <w:t>Рыляки</w:t>
      </w:r>
      <w:proofErr w:type="spellEnd"/>
      <w:r w:rsidR="00C7513C" w:rsidRPr="00F76E78">
        <w:rPr>
          <w:rFonts w:ascii="Arial" w:hAnsi="Arial" w:cs="Arial"/>
          <w:sz w:val="24"/>
          <w:szCs w:val="24"/>
        </w:rPr>
        <w:t xml:space="preserve">» </w:t>
      </w:r>
      <w:r w:rsidR="00AC6160" w:rsidRPr="00F76E78">
        <w:rPr>
          <w:rFonts w:ascii="Arial" w:hAnsi="Arial" w:cs="Arial"/>
          <w:sz w:val="24"/>
          <w:szCs w:val="24"/>
        </w:rPr>
        <w:t>по адресу:</w:t>
      </w:r>
      <w:r w:rsidR="00600801" w:rsidRPr="00F76E78">
        <w:rPr>
          <w:rFonts w:ascii="Arial" w:hAnsi="Arial" w:cs="Arial"/>
          <w:sz w:val="24"/>
          <w:szCs w:val="24"/>
        </w:rPr>
        <w:t xml:space="preserve"> Калужская область,</w:t>
      </w:r>
      <w:r w:rsidR="00535883" w:rsidRPr="00F76E78">
        <w:rPr>
          <w:rFonts w:ascii="Arial" w:hAnsi="Arial" w:cs="Arial"/>
          <w:sz w:val="24"/>
          <w:szCs w:val="24"/>
        </w:rPr>
        <w:t xml:space="preserve"> Юхновский</w:t>
      </w:r>
      <w:r w:rsidR="00600801" w:rsidRPr="00F76E78">
        <w:rPr>
          <w:rFonts w:ascii="Arial" w:hAnsi="Arial" w:cs="Arial"/>
          <w:sz w:val="24"/>
          <w:szCs w:val="24"/>
        </w:rPr>
        <w:t xml:space="preserve"> район, </w:t>
      </w:r>
      <w:r w:rsidR="00C7513C" w:rsidRPr="00F76E78">
        <w:rPr>
          <w:rFonts w:ascii="Arial" w:hAnsi="Arial" w:cs="Arial"/>
          <w:sz w:val="24"/>
          <w:szCs w:val="24"/>
        </w:rPr>
        <w:t xml:space="preserve">д. </w:t>
      </w:r>
      <w:proofErr w:type="spellStart"/>
      <w:r w:rsidR="00C7513C" w:rsidRPr="00F76E78">
        <w:rPr>
          <w:rFonts w:ascii="Arial" w:hAnsi="Arial" w:cs="Arial"/>
          <w:sz w:val="24"/>
          <w:szCs w:val="24"/>
        </w:rPr>
        <w:t>Рыляки</w:t>
      </w:r>
      <w:proofErr w:type="spellEnd"/>
      <w:r w:rsidR="00600801" w:rsidRPr="00F76E78">
        <w:rPr>
          <w:rFonts w:ascii="Arial" w:hAnsi="Arial" w:cs="Arial"/>
          <w:sz w:val="24"/>
          <w:szCs w:val="24"/>
        </w:rPr>
        <w:t xml:space="preserve">, ул. </w:t>
      </w:r>
      <w:r w:rsidR="00C7513C" w:rsidRPr="00F76E78">
        <w:rPr>
          <w:rFonts w:ascii="Arial" w:hAnsi="Arial" w:cs="Arial"/>
          <w:sz w:val="24"/>
          <w:szCs w:val="24"/>
        </w:rPr>
        <w:t>Мира</w:t>
      </w:r>
      <w:r w:rsidR="00535883" w:rsidRPr="00F76E78">
        <w:rPr>
          <w:rFonts w:ascii="Arial" w:hAnsi="Arial" w:cs="Arial"/>
          <w:sz w:val="24"/>
          <w:szCs w:val="24"/>
        </w:rPr>
        <w:t>,</w:t>
      </w:r>
      <w:r w:rsidR="00600801" w:rsidRPr="00F76E78">
        <w:rPr>
          <w:rFonts w:ascii="Arial" w:hAnsi="Arial" w:cs="Arial"/>
          <w:sz w:val="24"/>
          <w:szCs w:val="24"/>
        </w:rPr>
        <w:t xml:space="preserve"> д.</w:t>
      </w:r>
      <w:r w:rsidR="00535883" w:rsidRPr="00F76E78">
        <w:rPr>
          <w:rFonts w:ascii="Arial" w:hAnsi="Arial" w:cs="Arial"/>
          <w:sz w:val="24"/>
          <w:szCs w:val="24"/>
        </w:rPr>
        <w:t>1</w:t>
      </w:r>
      <w:r w:rsidR="00C7513C" w:rsidRPr="00F76E78">
        <w:rPr>
          <w:rFonts w:ascii="Arial" w:hAnsi="Arial" w:cs="Arial"/>
          <w:sz w:val="24"/>
          <w:szCs w:val="24"/>
        </w:rPr>
        <w:t xml:space="preserve"> и</w:t>
      </w:r>
      <w:r w:rsidRPr="00F76E78">
        <w:rPr>
          <w:rFonts w:ascii="Arial" w:hAnsi="Arial" w:cs="Arial"/>
          <w:sz w:val="24"/>
          <w:szCs w:val="24"/>
        </w:rPr>
        <w:t xml:space="preserve"> подлежит размещению на </w:t>
      </w:r>
      <w:r w:rsidR="00AC6160" w:rsidRPr="00F76E78">
        <w:rPr>
          <w:rFonts w:ascii="Arial" w:hAnsi="Arial" w:cs="Arial"/>
          <w:sz w:val="24"/>
          <w:szCs w:val="24"/>
        </w:rPr>
        <w:t xml:space="preserve">официальном сайте администрации </w:t>
      </w:r>
      <w:r w:rsidR="00A361ED">
        <w:rPr>
          <w:rFonts w:ascii="Arial" w:hAnsi="Arial" w:cs="Arial"/>
          <w:sz w:val="24"/>
          <w:szCs w:val="24"/>
        </w:rPr>
        <w:t>муниципального образования</w:t>
      </w:r>
      <w:r w:rsidR="00C7513C" w:rsidRPr="00F76E78">
        <w:rPr>
          <w:rFonts w:ascii="Arial" w:hAnsi="Arial" w:cs="Arial"/>
          <w:sz w:val="24"/>
          <w:szCs w:val="24"/>
        </w:rPr>
        <w:t xml:space="preserve"> сельское поселение «Деревня </w:t>
      </w:r>
      <w:proofErr w:type="spellStart"/>
      <w:r w:rsidR="00C7513C" w:rsidRPr="00F76E78">
        <w:rPr>
          <w:rFonts w:ascii="Arial" w:hAnsi="Arial" w:cs="Arial"/>
          <w:sz w:val="24"/>
          <w:szCs w:val="24"/>
        </w:rPr>
        <w:lastRenderedPageBreak/>
        <w:t>Рыляки</w:t>
      </w:r>
      <w:proofErr w:type="spellEnd"/>
      <w:r w:rsidR="00C7513C" w:rsidRPr="00F76E78">
        <w:rPr>
          <w:rFonts w:ascii="Arial" w:hAnsi="Arial" w:cs="Arial"/>
          <w:sz w:val="24"/>
          <w:szCs w:val="24"/>
        </w:rPr>
        <w:t xml:space="preserve">» </w:t>
      </w:r>
      <w:r w:rsidR="00AC6160" w:rsidRPr="00F76E78">
        <w:rPr>
          <w:rFonts w:ascii="Arial" w:hAnsi="Arial" w:cs="Arial"/>
          <w:sz w:val="24"/>
          <w:szCs w:val="24"/>
        </w:rPr>
        <w:t xml:space="preserve">в сети Интернет. </w:t>
      </w:r>
    </w:p>
    <w:p w:rsidR="00AC6160" w:rsidRDefault="00AC6160" w:rsidP="00337AC8">
      <w:pPr>
        <w:shd w:val="clear" w:color="auto" w:fill="F5F5F1"/>
        <w:spacing w:before="100" w:beforeAutospacing="1" w:after="144"/>
        <w:jc w:val="both"/>
        <w:rPr>
          <w:rFonts w:ascii="Arial" w:hAnsi="Arial" w:cs="Arial"/>
          <w:color w:val="181818"/>
        </w:rPr>
      </w:pPr>
      <w:r w:rsidRPr="00F76E78">
        <w:rPr>
          <w:rFonts w:ascii="Arial" w:hAnsi="Arial" w:cs="Arial"/>
        </w:rPr>
        <w:t xml:space="preserve">         4. </w:t>
      </w:r>
      <w:proofErr w:type="gramStart"/>
      <w:r w:rsidRPr="00F76E78">
        <w:rPr>
          <w:rFonts w:ascii="Arial" w:hAnsi="Arial" w:cs="Arial"/>
          <w:color w:val="181818"/>
        </w:rPr>
        <w:t>Конт</w:t>
      </w:r>
      <w:r w:rsidR="00C7513C" w:rsidRPr="00F76E78">
        <w:rPr>
          <w:rFonts w:ascii="Arial" w:hAnsi="Arial" w:cs="Arial"/>
          <w:color w:val="181818"/>
        </w:rPr>
        <w:t>роль за</w:t>
      </w:r>
      <w:proofErr w:type="gramEnd"/>
      <w:r w:rsidR="00C7513C" w:rsidRPr="00F76E78">
        <w:rPr>
          <w:rFonts w:ascii="Arial" w:hAnsi="Arial" w:cs="Arial"/>
          <w:color w:val="181818"/>
        </w:rPr>
        <w:t xml:space="preserve"> исполнением настоящего Р</w:t>
      </w:r>
      <w:r w:rsidRPr="00F76E78">
        <w:rPr>
          <w:rFonts w:ascii="Arial" w:hAnsi="Arial" w:cs="Arial"/>
          <w:color w:val="181818"/>
        </w:rPr>
        <w:t>ешен</w:t>
      </w:r>
      <w:r w:rsidR="00A361ED">
        <w:rPr>
          <w:rFonts w:ascii="Arial" w:hAnsi="Arial" w:cs="Arial"/>
          <w:color w:val="181818"/>
        </w:rPr>
        <w:t>ия возложить на администрацию муниципального образования</w:t>
      </w:r>
      <w:r w:rsidRPr="00F76E78">
        <w:rPr>
          <w:rFonts w:ascii="Arial" w:hAnsi="Arial" w:cs="Arial"/>
          <w:color w:val="181818"/>
        </w:rPr>
        <w:t xml:space="preserve"> сельское поселение «</w:t>
      </w:r>
      <w:r w:rsidR="00C7513C" w:rsidRPr="00F76E78">
        <w:rPr>
          <w:rFonts w:ascii="Arial" w:hAnsi="Arial" w:cs="Arial"/>
          <w:color w:val="181818"/>
        </w:rPr>
        <w:t xml:space="preserve">Деревня </w:t>
      </w:r>
      <w:proofErr w:type="spellStart"/>
      <w:r w:rsidR="00C7513C" w:rsidRPr="00F76E78">
        <w:rPr>
          <w:rFonts w:ascii="Arial" w:hAnsi="Arial" w:cs="Arial"/>
          <w:color w:val="181818"/>
        </w:rPr>
        <w:t>Рыляки</w:t>
      </w:r>
      <w:proofErr w:type="spellEnd"/>
      <w:r w:rsidR="00337AC8" w:rsidRPr="00F76E78">
        <w:rPr>
          <w:rFonts w:ascii="Arial" w:hAnsi="Arial" w:cs="Arial"/>
          <w:color w:val="181818"/>
        </w:rPr>
        <w:t>».</w:t>
      </w:r>
    </w:p>
    <w:p w:rsidR="004E781A" w:rsidRPr="00F76E78" w:rsidRDefault="004E781A" w:rsidP="00337AC8">
      <w:pPr>
        <w:shd w:val="clear" w:color="auto" w:fill="F5F5F1"/>
        <w:spacing w:before="100" w:beforeAutospacing="1" w:after="144"/>
        <w:jc w:val="both"/>
        <w:rPr>
          <w:rFonts w:ascii="Arial" w:hAnsi="Arial" w:cs="Arial"/>
          <w:color w:val="181818"/>
        </w:rPr>
      </w:pPr>
    </w:p>
    <w:p w:rsidR="00AC6160" w:rsidRPr="00F76E78" w:rsidRDefault="00AC6160">
      <w:pPr>
        <w:pStyle w:val="ConsPlusNormal"/>
        <w:jc w:val="both"/>
        <w:rPr>
          <w:rFonts w:ascii="Arial" w:hAnsi="Arial" w:cs="Arial"/>
          <w:b/>
          <w:sz w:val="24"/>
          <w:szCs w:val="24"/>
        </w:rPr>
      </w:pPr>
      <w:r w:rsidRPr="00F76E78">
        <w:rPr>
          <w:rFonts w:ascii="Arial" w:hAnsi="Arial" w:cs="Arial"/>
          <w:b/>
          <w:sz w:val="24"/>
          <w:szCs w:val="24"/>
        </w:rPr>
        <w:t xml:space="preserve">Глава МО </w:t>
      </w:r>
      <w:r w:rsidR="00600801" w:rsidRPr="00F76E78">
        <w:rPr>
          <w:rFonts w:ascii="Arial" w:hAnsi="Arial" w:cs="Arial"/>
          <w:b/>
          <w:sz w:val="24"/>
          <w:szCs w:val="24"/>
        </w:rPr>
        <w:t>сельское поселение</w:t>
      </w:r>
    </w:p>
    <w:p w:rsidR="00600801" w:rsidRPr="00F76E78" w:rsidRDefault="00600801">
      <w:pPr>
        <w:pStyle w:val="ConsPlusNormal"/>
        <w:jc w:val="both"/>
        <w:rPr>
          <w:rFonts w:ascii="Arial" w:hAnsi="Arial" w:cs="Arial"/>
          <w:b/>
          <w:sz w:val="24"/>
          <w:szCs w:val="24"/>
        </w:rPr>
      </w:pPr>
      <w:r w:rsidRPr="00F76E78">
        <w:rPr>
          <w:rFonts w:ascii="Arial" w:hAnsi="Arial" w:cs="Arial"/>
          <w:b/>
          <w:sz w:val="24"/>
          <w:szCs w:val="24"/>
        </w:rPr>
        <w:t xml:space="preserve">« </w:t>
      </w:r>
      <w:r w:rsidR="00C7513C" w:rsidRPr="00F76E78">
        <w:rPr>
          <w:rFonts w:ascii="Arial" w:hAnsi="Arial" w:cs="Arial"/>
          <w:b/>
          <w:sz w:val="24"/>
          <w:szCs w:val="24"/>
        </w:rPr>
        <w:t xml:space="preserve">Деревня </w:t>
      </w:r>
      <w:proofErr w:type="spellStart"/>
      <w:r w:rsidR="00C7513C" w:rsidRPr="00F76E78">
        <w:rPr>
          <w:rFonts w:ascii="Arial" w:hAnsi="Arial" w:cs="Arial"/>
          <w:b/>
          <w:sz w:val="24"/>
          <w:szCs w:val="24"/>
        </w:rPr>
        <w:t>Рыляки</w:t>
      </w:r>
      <w:proofErr w:type="spellEnd"/>
      <w:r w:rsidRPr="00F76E78">
        <w:rPr>
          <w:rFonts w:ascii="Arial" w:hAnsi="Arial" w:cs="Arial"/>
          <w:b/>
          <w:sz w:val="24"/>
          <w:szCs w:val="24"/>
        </w:rPr>
        <w:t>»</w:t>
      </w:r>
      <w:r w:rsidRPr="00F76E78">
        <w:rPr>
          <w:rFonts w:ascii="Arial" w:hAnsi="Arial" w:cs="Arial"/>
          <w:b/>
          <w:sz w:val="24"/>
          <w:szCs w:val="24"/>
        </w:rPr>
        <w:tab/>
      </w:r>
      <w:r w:rsidRPr="00F76E78">
        <w:rPr>
          <w:rFonts w:ascii="Arial" w:hAnsi="Arial" w:cs="Arial"/>
          <w:b/>
          <w:sz w:val="24"/>
          <w:szCs w:val="24"/>
        </w:rPr>
        <w:tab/>
      </w:r>
      <w:r w:rsidRPr="00F76E78">
        <w:rPr>
          <w:rFonts w:ascii="Arial" w:hAnsi="Arial" w:cs="Arial"/>
          <w:b/>
          <w:sz w:val="24"/>
          <w:szCs w:val="24"/>
        </w:rPr>
        <w:tab/>
      </w:r>
      <w:r w:rsidRPr="00F76E78">
        <w:rPr>
          <w:rFonts w:ascii="Arial" w:hAnsi="Arial" w:cs="Arial"/>
          <w:b/>
          <w:sz w:val="24"/>
          <w:szCs w:val="24"/>
        </w:rPr>
        <w:tab/>
      </w:r>
      <w:r w:rsidRPr="00F76E78">
        <w:rPr>
          <w:rFonts w:ascii="Arial" w:hAnsi="Arial" w:cs="Arial"/>
          <w:b/>
          <w:sz w:val="24"/>
          <w:szCs w:val="24"/>
        </w:rPr>
        <w:tab/>
      </w:r>
      <w:r w:rsidR="00C7513C" w:rsidRPr="00F76E78">
        <w:rPr>
          <w:rFonts w:ascii="Arial" w:hAnsi="Arial" w:cs="Arial"/>
          <w:b/>
          <w:sz w:val="24"/>
          <w:szCs w:val="24"/>
        </w:rPr>
        <w:t xml:space="preserve">                              А.Н. </w:t>
      </w:r>
      <w:proofErr w:type="spellStart"/>
      <w:r w:rsidR="00C7513C" w:rsidRPr="00F76E78">
        <w:rPr>
          <w:rFonts w:ascii="Arial" w:hAnsi="Arial" w:cs="Arial"/>
          <w:b/>
          <w:sz w:val="24"/>
          <w:szCs w:val="24"/>
        </w:rPr>
        <w:t>Жигл</w:t>
      </w:r>
      <w:r w:rsidR="00B27DFF" w:rsidRPr="00F76E78">
        <w:rPr>
          <w:rFonts w:ascii="Arial" w:hAnsi="Arial" w:cs="Arial"/>
          <w:b/>
          <w:sz w:val="24"/>
          <w:szCs w:val="24"/>
        </w:rPr>
        <w:t>ова</w:t>
      </w:r>
      <w:proofErr w:type="spellEnd"/>
    </w:p>
    <w:p w:rsidR="005C5607" w:rsidRPr="007F363F" w:rsidRDefault="005C5607">
      <w:pPr>
        <w:pStyle w:val="ConsPlusNormal"/>
        <w:jc w:val="both"/>
        <w:rPr>
          <w:rFonts w:ascii="Times New Roman" w:hAnsi="Times New Roman" w:cs="Times New Roman"/>
          <w:sz w:val="24"/>
          <w:szCs w:val="24"/>
        </w:rPr>
      </w:pPr>
    </w:p>
    <w:p w:rsidR="005C5607" w:rsidRDefault="005C5607">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Default="004E781A">
      <w:pPr>
        <w:pStyle w:val="ConsPlusNormal"/>
        <w:jc w:val="both"/>
        <w:rPr>
          <w:rFonts w:ascii="Times New Roman" w:hAnsi="Times New Roman" w:cs="Times New Roman"/>
          <w:sz w:val="24"/>
          <w:szCs w:val="24"/>
        </w:rPr>
      </w:pPr>
    </w:p>
    <w:p w:rsidR="004E781A" w:rsidRPr="007F363F" w:rsidRDefault="004E781A">
      <w:pPr>
        <w:pStyle w:val="ConsPlusNormal"/>
        <w:jc w:val="both"/>
        <w:rPr>
          <w:rFonts w:ascii="Times New Roman" w:hAnsi="Times New Roman" w:cs="Times New Roman"/>
          <w:sz w:val="24"/>
          <w:szCs w:val="24"/>
        </w:rPr>
      </w:pPr>
    </w:p>
    <w:p w:rsidR="005C5607" w:rsidRDefault="005C5607">
      <w:pPr>
        <w:pStyle w:val="ConsPlusNormal"/>
        <w:jc w:val="both"/>
        <w:rPr>
          <w:rFonts w:ascii="Times New Roman" w:hAnsi="Times New Roman" w:cs="Times New Roman"/>
          <w:sz w:val="24"/>
          <w:szCs w:val="24"/>
        </w:rPr>
      </w:pPr>
    </w:p>
    <w:p w:rsidR="00AC6160" w:rsidRDefault="00AC6160">
      <w:pPr>
        <w:pStyle w:val="ConsPlusNormal"/>
        <w:jc w:val="both"/>
        <w:rPr>
          <w:rFonts w:ascii="Times New Roman" w:hAnsi="Times New Roman" w:cs="Times New Roman"/>
          <w:sz w:val="24"/>
          <w:szCs w:val="24"/>
        </w:rPr>
      </w:pPr>
    </w:p>
    <w:p w:rsidR="005C5607" w:rsidRPr="00A361ED" w:rsidRDefault="005C5607" w:rsidP="000C0A7B">
      <w:pPr>
        <w:pStyle w:val="ConsPlusNormal"/>
        <w:jc w:val="right"/>
        <w:outlineLvl w:val="0"/>
        <w:rPr>
          <w:rFonts w:ascii="Arial" w:hAnsi="Arial" w:cs="Arial"/>
          <w:b/>
          <w:szCs w:val="22"/>
        </w:rPr>
      </w:pPr>
      <w:r w:rsidRPr="00A361ED">
        <w:rPr>
          <w:rFonts w:ascii="Arial" w:hAnsi="Arial" w:cs="Arial"/>
          <w:b/>
          <w:szCs w:val="22"/>
        </w:rPr>
        <w:t>Приложение</w:t>
      </w:r>
    </w:p>
    <w:p w:rsidR="005C5607" w:rsidRPr="00A361ED" w:rsidRDefault="00600801" w:rsidP="000C0A7B">
      <w:pPr>
        <w:pStyle w:val="ConsPlusNormal"/>
        <w:tabs>
          <w:tab w:val="left" w:pos="6192"/>
          <w:tab w:val="left" w:pos="6660"/>
          <w:tab w:val="right" w:pos="9355"/>
        </w:tabs>
        <w:jc w:val="right"/>
        <w:rPr>
          <w:rFonts w:ascii="Arial" w:hAnsi="Arial" w:cs="Arial"/>
          <w:b/>
          <w:szCs w:val="22"/>
        </w:rPr>
      </w:pPr>
      <w:r w:rsidRPr="00A361ED">
        <w:rPr>
          <w:rFonts w:ascii="Arial" w:hAnsi="Arial" w:cs="Arial"/>
          <w:b/>
          <w:szCs w:val="22"/>
        </w:rPr>
        <w:tab/>
        <w:t xml:space="preserve">к Решению Сельской Думы  </w:t>
      </w:r>
    </w:p>
    <w:p w:rsidR="005C5607" w:rsidRPr="00A361ED" w:rsidRDefault="00600801" w:rsidP="000C0A7B">
      <w:pPr>
        <w:pStyle w:val="ConsPlusNormal"/>
        <w:jc w:val="right"/>
        <w:rPr>
          <w:rFonts w:ascii="Arial" w:hAnsi="Arial" w:cs="Arial"/>
          <w:b/>
          <w:szCs w:val="22"/>
        </w:rPr>
      </w:pPr>
      <w:r w:rsidRPr="00A361ED">
        <w:rPr>
          <w:rFonts w:ascii="Arial" w:hAnsi="Arial" w:cs="Arial"/>
          <w:b/>
          <w:szCs w:val="22"/>
        </w:rPr>
        <w:t xml:space="preserve">МО СП « </w:t>
      </w:r>
      <w:r w:rsidR="004E781A" w:rsidRPr="00A361ED">
        <w:rPr>
          <w:rFonts w:ascii="Arial" w:hAnsi="Arial" w:cs="Arial"/>
          <w:b/>
          <w:szCs w:val="22"/>
        </w:rPr>
        <w:t xml:space="preserve">Деревня </w:t>
      </w:r>
      <w:proofErr w:type="spellStart"/>
      <w:r w:rsidR="004E781A" w:rsidRPr="00A361ED">
        <w:rPr>
          <w:rFonts w:ascii="Arial" w:hAnsi="Arial" w:cs="Arial"/>
          <w:b/>
          <w:szCs w:val="22"/>
        </w:rPr>
        <w:t>Рыляки</w:t>
      </w:r>
      <w:proofErr w:type="spellEnd"/>
    </w:p>
    <w:p w:rsidR="005C5607" w:rsidRPr="00A361ED" w:rsidRDefault="00B27DFF" w:rsidP="000C0A7B">
      <w:pPr>
        <w:pStyle w:val="ConsPlusNormal"/>
        <w:jc w:val="right"/>
        <w:rPr>
          <w:rFonts w:ascii="Arial" w:hAnsi="Arial" w:cs="Arial"/>
          <w:b/>
          <w:szCs w:val="22"/>
        </w:rPr>
      </w:pPr>
      <w:r w:rsidRPr="00A361ED">
        <w:rPr>
          <w:rFonts w:ascii="Arial" w:hAnsi="Arial" w:cs="Arial"/>
          <w:b/>
          <w:szCs w:val="22"/>
        </w:rPr>
        <w:t>о</w:t>
      </w:r>
      <w:r w:rsidR="005C5607" w:rsidRPr="00A361ED">
        <w:rPr>
          <w:rFonts w:ascii="Arial" w:hAnsi="Arial" w:cs="Arial"/>
          <w:b/>
          <w:szCs w:val="22"/>
        </w:rPr>
        <w:t>т</w:t>
      </w:r>
      <w:r w:rsidR="004E781A" w:rsidRPr="00A361ED">
        <w:rPr>
          <w:rFonts w:ascii="Arial" w:hAnsi="Arial" w:cs="Arial"/>
          <w:b/>
          <w:szCs w:val="22"/>
        </w:rPr>
        <w:t xml:space="preserve"> 18.10</w:t>
      </w:r>
      <w:r w:rsidR="00600801" w:rsidRPr="00A361ED">
        <w:rPr>
          <w:rFonts w:ascii="Arial" w:hAnsi="Arial" w:cs="Arial"/>
          <w:b/>
          <w:szCs w:val="22"/>
        </w:rPr>
        <w:t>.</w:t>
      </w:r>
      <w:r w:rsidR="004E781A" w:rsidRPr="00A361ED">
        <w:rPr>
          <w:rFonts w:ascii="Arial" w:hAnsi="Arial" w:cs="Arial"/>
          <w:b/>
          <w:szCs w:val="22"/>
        </w:rPr>
        <w:t xml:space="preserve"> 2018 года</w:t>
      </w:r>
      <w:r w:rsidR="005C5607" w:rsidRPr="00A361ED">
        <w:rPr>
          <w:rFonts w:ascii="Arial" w:hAnsi="Arial" w:cs="Arial"/>
          <w:b/>
          <w:szCs w:val="22"/>
        </w:rPr>
        <w:t xml:space="preserve"> </w:t>
      </w:r>
      <w:r w:rsidR="00AC6160" w:rsidRPr="00A361ED">
        <w:rPr>
          <w:rFonts w:ascii="Arial" w:hAnsi="Arial" w:cs="Arial"/>
          <w:b/>
          <w:szCs w:val="22"/>
        </w:rPr>
        <w:t>№</w:t>
      </w:r>
      <w:r w:rsidR="005C5607" w:rsidRPr="00A361ED">
        <w:rPr>
          <w:rFonts w:ascii="Arial" w:hAnsi="Arial" w:cs="Arial"/>
          <w:b/>
          <w:szCs w:val="22"/>
        </w:rPr>
        <w:t xml:space="preserve"> </w:t>
      </w:r>
      <w:r w:rsidR="000D5F16" w:rsidRPr="00A361ED">
        <w:rPr>
          <w:rFonts w:ascii="Arial" w:hAnsi="Arial" w:cs="Arial"/>
          <w:b/>
          <w:szCs w:val="22"/>
        </w:rPr>
        <w:t>1</w:t>
      </w:r>
      <w:r w:rsidR="00DE3E3D">
        <w:rPr>
          <w:rFonts w:ascii="Arial" w:hAnsi="Arial" w:cs="Arial"/>
          <w:b/>
          <w:szCs w:val="22"/>
        </w:rPr>
        <w:t>16</w:t>
      </w:r>
      <w:bookmarkStart w:id="0" w:name="_GoBack"/>
      <w:bookmarkEnd w:id="0"/>
    </w:p>
    <w:p w:rsidR="002722D0" w:rsidRPr="00A361ED" w:rsidRDefault="002722D0" w:rsidP="000C0A7B">
      <w:pPr>
        <w:pStyle w:val="ConsPlusNormal"/>
        <w:jc w:val="right"/>
        <w:rPr>
          <w:rFonts w:ascii="Arial" w:hAnsi="Arial" w:cs="Arial"/>
          <w:sz w:val="24"/>
          <w:szCs w:val="24"/>
        </w:rPr>
      </w:pPr>
    </w:p>
    <w:p w:rsidR="002722D0" w:rsidRPr="00A361ED" w:rsidRDefault="002722D0" w:rsidP="000C0A7B">
      <w:pPr>
        <w:pStyle w:val="ConsPlusNormal"/>
        <w:jc w:val="right"/>
        <w:rPr>
          <w:rFonts w:ascii="Arial" w:hAnsi="Arial" w:cs="Arial"/>
          <w:sz w:val="24"/>
          <w:szCs w:val="24"/>
        </w:rPr>
      </w:pPr>
    </w:p>
    <w:p w:rsidR="002722D0" w:rsidRPr="00A361ED" w:rsidRDefault="002722D0" w:rsidP="000C0A7B">
      <w:pPr>
        <w:pStyle w:val="ConsPlusNormal"/>
        <w:jc w:val="right"/>
        <w:rPr>
          <w:rFonts w:ascii="Arial" w:hAnsi="Arial" w:cs="Arial"/>
          <w:sz w:val="24"/>
          <w:szCs w:val="24"/>
        </w:rPr>
      </w:pPr>
    </w:p>
    <w:p w:rsidR="005C5607" w:rsidRPr="00A361ED" w:rsidRDefault="005C5607">
      <w:pPr>
        <w:pStyle w:val="ConsPlusNormal"/>
        <w:jc w:val="both"/>
        <w:rPr>
          <w:rFonts w:ascii="Arial" w:hAnsi="Arial" w:cs="Arial"/>
          <w:sz w:val="24"/>
          <w:szCs w:val="24"/>
        </w:rPr>
      </w:pPr>
    </w:p>
    <w:p w:rsidR="005C5607" w:rsidRPr="00A361ED" w:rsidRDefault="005C5607">
      <w:pPr>
        <w:pStyle w:val="ConsPlusTitle"/>
        <w:jc w:val="center"/>
        <w:rPr>
          <w:rFonts w:ascii="Arial" w:hAnsi="Arial" w:cs="Arial"/>
          <w:sz w:val="24"/>
          <w:szCs w:val="24"/>
        </w:rPr>
      </w:pPr>
      <w:bookmarkStart w:id="1" w:name="P35"/>
      <w:bookmarkEnd w:id="1"/>
      <w:r w:rsidRPr="00A361ED">
        <w:rPr>
          <w:rFonts w:ascii="Arial" w:hAnsi="Arial" w:cs="Arial"/>
          <w:sz w:val="24"/>
          <w:szCs w:val="24"/>
        </w:rPr>
        <w:t>ПОЛОЖЕНИЕ</w:t>
      </w:r>
    </w:p>
    <w:p w:rsidR="005C5607" w:rsidRPr="00A361ED" w:rsidRDefault="005C5607">
      <w:pPr>
        <w:pStyle w:val="ConsPlusTitle"/>
        <w:jc w:val="center"/>
        <w:rPr>
          <w:rFonts w:ascii="Arial" w:hAnsi="Arial" w:cs="Arial"/>
          <w:sz w:val="24"/>
          <w:szCs w:val="24"/>
        </w:rPr>
      </w:pPr>
      <w:r w:rsidRPr="00A361ED">
        <w:rPr>
          <w:rFonts w:ascii="Arial" w:hAnsi="Arial" w:cs="Arial"/>
          <w:sz w:val="24"/>
          <w:szCs w:val="24"/>
        </w:rPr>
        <w:t>О ПОРЯДКЕ ОРГАНИЗАЦИИ И ПРОВЕДЕНИЯ ПУБЛИЧНЫХ СЛУШАНИЙ,</w:t>
      </w:r>
    </w:p>
    <w:p w:rsidR="005C5607" w:rsidRPr="00A361ED" w:rsidRDefault="005C5607">
      <w:pPr>
        <w:pStyle w:val="ConsPlusTitle"/>
        <w:jc w:val="center"/>
        <w:rPr>
          <w:rFonts w:ascii="Arial" w:hAnsi="Arial" w:cs="Arial"/>
          <w:sz w:val="24"/>
          <w:szCs w:val="24"/>
        </w:rPr>
      </w:pPr>
      <w:r w:rsidRPr="00A361ED">
        <w:rPr>
          <w:rFonts w:ascii="Arial" w:hAnsi="Arial" w:cs="Arial"/>
          <w:sz w:val="24"/>
          <w:szCs w:val="24"/>
        </w:rPr>
        <w:t xml:space="preserve">ОБЩЕСТВЕННЫХ ОБСУЖДЕНИЙ В </w:t>
      </w:r>
      <w:r w:rsidR="002722D0" w:rsidRPr="00A361ED">
        <w:rPr>
          <w:rFonts w:ascii="Arial" w:hAnsi="Arial" w:cs="Arial"/>
          <w:sz w:val="24"/>
          <w:szCs w:val="24"/>
        </w:rPr>
        <w:t>МУНИЦИПАЛЬНОМ ОБРАЗОВАНИИ</w:t>
      </w:r>
      <w:r w:rsidR="00393874" w:rsidRPr="00A361ED">
        <w:rPr>
          <w:rFonts w:ascii="Arial" w:hAnsi="Arial" w:cs="Arial"/>
          <w:sz w:val="24"/>
          <w:szCs w:val="24"/>
        </w:rPr>
        <w:t xml:space="preserve"> СЕЛЬСКОЕ ПОСЕЛЕНИЕ</w:t>
      </w:r>
      <w:r w:rsidR="00AA1842" w:rsidRPr="00A361ED">
        <w:rPr>
          <w:rFonts w:ascii="Arial" w:hAnsi="Arial" w:cs="Arial"/>
          <w:sz w:val="24"/>
          <w:szCs w:val="24"/>
        </w:rPr>
        <w:t xml:space="preserve"> «</w:t>
      </w:r>
      <w:r w:rsidR="002722D0" w:rsidRPr="00A361ED">
        <w:rPr>
          <w:rFonts w:ascii="Arial" w:hAnsi="Arial" w:cs="Arial"/>
          <w:sz w:val="24"/>
          <w:szCs w:val="24"/>
        </w:rPr>
        <w:t>ДЕРЕВНЯ  РЫЛЯКИ</w:t>
      </w:r>
      <w:r w:rsidR="00AA1842" w:rsidRPr="00A361ED">
        <w:rPr>
          <w:rFonts w:ascii="Arial" w:hAnsi="Arial" w:cs="Arial"/>
          <w:sz w:val="24"/>
          <w:szCs w:val="24"/>
        </w:rPr>
        <w:t>»</w:t>
      </w:r>
    </w:p>
    <w:p w:rsidR="005C5607" w:rsidRPr="00A361ED" w:rsidRDefault="005C5607">
      <w:pPr>
        <w:pStyle w:val="ConsPlusNormal"/>
        <w:jc w:val="both"/>
        <w:rPr>
          <w:rFonts w:ascii="Arial" w:hAnsi="Arial" w:cs="Arial"/>
          <w:b/>
          <w:sz w:val="24"/>
          <w:szCs w:val="24"/>
        </w:rPr>
      </w:pPr>
    </w:p>
    <w:p w:rsidR="005C5607" w:rsidRPr="00A361ED" w:rsidRDefault="005C5607">
      <w:pPr>
        <w:pStyle w:val="ConsPlusNormal"/>
        <w:ind w:firstLine="540"/>
        <w:jc w:val="both"/>
        <w:outlineLvl w:val="1"/>
        <w:rPr>
          <w:rFonts w:ascii="Arial" w:hAnsi="Arial" w:cs="Arial"/>
          <w:b/>
          <w:sz w:val="24"/>
          <w:szCs w:val="24"/>
        </w:rPr>
      </w:pPr>
      <w:r w:rsidRPr="00A361ED">
        <w:rPr>
          <w:rFonts w:ascii="Arial" w:hAnsi="Arial" w:cs="Arial"/>
          <w:b/>
          <w:sz w:val="24"/>
          <w:szCs w:val="24"/>
        </w:rPr>
        <w:t>Статья 1. Основные понятия</w:t>
      </w:r>
    </w:p>
    <w:p w:rsidR="005C5607" w:rsidRPr="00A361ED" w:rsidRDefault="005C5607">
      <w:pPr>
        <w:pStyle w:val="ConsPlusNormal"/>
        <w:jc w:val="both"/>
        <w:rPr>
          <w:rFonts w:ascii="Arial" w:hAnsi="Arial" w:cs="Arial"/>
          <w:sz w:val="24"/>
          <w:szCs w:val="24"/>
        </w:rPr>
      </w:pPr>
    </w:p>
    <w:p w:rsidR="005C5607" w:rsidRPr="00A361ED" w:rsidRDefault="005C5607">
      <w:pPr>
        <w:pStyle w:val="ConsPlusNormal"/>
        <w:ind w:firstLine="540"/>
        <w:jc w:val="both"/>
        <w:rPr>
          <w:rFonts w:ascii="Arial" w:hAnsi="Arial" w:cs="Arial"/>
          <w:sz w:val="24"/>
          <w:szCs w:val="24"/>
        </w:rPr>
      </w:pPr>
      <w:r w:rsidRPr="00A361ED">
        <w:rPr>
          <w:rFonts w:ascii="Arial" w:hAnsi="Arial" w:cs="Arial"/>
          <w:sz w:val="24"/>
          <w:szCs w:val="24"/>
        </w:rPr>
        <w:t>Для целей настоящего Положения используются следующие основные понятия: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1) публичные слушания - форма реализации прав жителей </w:t>
      </w:r>
      <w:r w:rsidR="00AA1842" w:rsidRPr="00A361ED">
        <w:rPr>
          <w:rFonts w:ascii="Arial" w:hAnsi="Arial" w:cs="Arial"/>
          <w:sz w:val="24"/>
          <w:szCs w:val="24"/>
        </w:rPr>
        <w:t>МО СП</w:t>
      </w:r>
      <w:r w:rsidRPr="00A361ED">
        <w:rPr>
          <w:rFonts w:ascii="Arial" w:hAnsi="Arial" w:cs="Arial"/>
          <w:sz w:val="24"/>
          <w:szCs w:val="24"/>
        </w:rPr>
        <w:t xml:space="preserve"> </w:t>
      </w:r>
      <w:r w:rsidR="00AA1842" w:rsidRPr="00A361ED">
        <w:rPr>
          <w:rFonts w:ascii="Arial" w:hAnsi="Arial" w:cs="Arial"/>
          <w:sz w:val="24"/>
          <w:szCs w:val="24"/>
        </w:rPr>
        <w:t>«</w:t>
      </w:r>
      <w:r w:rsidR="00600801" w:rsidRPr="00A361ED">
        <w:rPr>
          <w:rFonts w:ascii="Arial" w:hAnsi="Arial" w:cs="Arial"/>
          <w:sz w:val="24"/>
          <w:szCs w:val="24"/>
        </w:rPr>
        <w:t xml:space="preserve">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5C5607" w:rsidRPr="00A361ED" w:rsidRDefault="005C5607">
      <w:pPr>
        <w:pStyle w:val="ConsPlusNormal"/>
        <w:spacing w:before="220"/>
        <w:ind w:firstLine="540"/>
        <w:jc w:val="both"/>
        <w:rPr>
          <w:rFonts w:ascii="Arial" w:hAnsi="Arial" w:cs="Arial"/>
          <w:sz w:val="24"/>
          <w:szCs w:val="24"/>
        </w:rPr>
      </w:pPr>
      <w:proofErr w:type="gramStart"/>
      <w:r w:rsidRPr="00A361ED">
        <w:rPr>
          <w:rFonts w:ascii="Arial" w:hAnsi="Arial" w:cs="Arial"/>
          <w:sz w:val="24"/>
          <w:szCs w:val="24"/>
        </w:rP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A361ED">
        <w:rPr>
          <w:rFonts w:ascii="Arial" w:hAnsi="Arial" w:cs="Arial"/>
          <w:sz w:val="24"/>
          <w:szCs w:val="24"/>
        </w:rPr>
        <w:t xml:space="preserve"> соответствующим решением;</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AA1842" w:rsidRPr="00A361ED">
        <w:rPr>
          <w:rFonts w:ascii="Arial" w:hAnsi="Arial" w:cs="Arial"/>
          <w:sz w:val="24"/>
          <w:szCs w:val="24"/>
        </w:rPr>
        <w:t>МО СП «</w:t>
      </w:r>
      <w:r w:rsidR="00600801" w:rsidRPr="00A361ED">
        <w:rPr>
          <w:rFonts w:ascii="Arial" w:hAnsi="Arial" w:cs="Arial"/>
          <w:sz w:val="24"/>
          <w:szCs w:val="24"/>
        </w:rPr>
        <w:t xml:space="preserve"> </w:t>
      </w:r>
      <w:r w:rsidR="00A361ED" w:rsidRPr="00A361ED">
        <w:rPr>
          <w:rFonts w:ascii="Arial" w:hAnsi="Arial" w:cs="Arial"/>
          <w:sz w:val="24"/>
          <w:szCs w:val="24"/>
        </w:rPr>
        <w:t xml:space="preserve">Деревня </w:t>
      </w:r>
      <w:proofErr w:type="spellStart"/>
      <w:r w:rsidR="00A361ED"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xml:space="preserve"> в публичных слушаниях;</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4) организация общественного обсуждения - деятельность, направленная на оповещение о начале общественных обсуждений, ознакомление с проектом, подлежащим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600801" w:rsidRPr="00A361ED">
        <w:rPr>
          <w:rFonts w:ascii="Arial" w:hAnsi="Arial" w:cs="Arial"/>
          <w:sz w:val="24"/>
          <w:szCs w:val="24"/>
        </w:rPr>
        <w:t>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xml:space="preserve"> в общественных обсуждениях;</w:t>
      </w:r>
    </w:p>
    <w:p w:rsidR="005C5607" w:rsidRPr="00A361ED" w:rsidRDefault="005C5607">
      <w:pPr>
        <w:pStyle w:val="ConsPlusNormal"/>
        <w:spacing w:before="220"/>
        <w:ind w:firstLine="540"/>
        <w:jc w:val="both"/>
        <w:rPr>
          <w:rFonts w:ascii="Arial" w:hAnsi="Arial" w:cs="Arial"/>
          <w:sz w:val="24"/>
          <w:szCs w:val="24"/>
        </w:rPr>
      </w:pPr>
      <w:proofErr w:type="gramStart"/>
      <w:r w:rsidRPr="00A361ED">
        <w:rPr>
          <w:rFonts w:ascii="Arial" w:hAnsi="Arial" w:cs="Arial"/>
          <w:sz w:val="24"/>
          <w:szCs w:val="24"/>
        </w:rPr>
        <w:t xml:space="preserve">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w:t>
      </w:r>
      <w:r w:rsidRPr="00A361ED">
        <w:rPr>
          <w:rFonts w:ascii="Arial" w:hAnsi="Arial" w:cs="Arial"/>
          <w:sz w:val="24"/>
          <w:szCs w:val="24"/>
        </w:rPr>
        <w:lastRenderedPageBreak/>
        <w:t>массовой информации, общественных объединений и иные лица, пожелавшие принять участие в публичных слушаниях или общественных обсуждениях;</w:t>
      </w:r>
      <w:proofErr w:type="gramEnd"/>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7)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9) итоговый документ публичных слушаний, общественных обсуждений - протокол общественных обсуждений или публичных слушаний, заключение о результатах общественных обсуждений или публичных слушаний.</w:t>
      </w:r>
    </w:p>
    <w:p w:rsidR="005C5607" w:rsidRPr="00A361ED" w:rsidRDefault="005C5607">
      <w:pPr>
        <w:pStyle w:val="ConsPlusNormal"/>
        <w:jc w:val="both"/>
        <w:rPr>
          <w:rFonts w:ascii="Arial" w:hAnsi="Arial" w:cs="Arial"/>
          <w:b/>
          <w:sz w:val="24"/>
          <w:szCs w:val="24"/>
        </w:rPr>
      </w:pPr>
    </w:p>
    <w:p w:rsidR="005C5607" w:rsidRPr="00A361ED" w:rsidRDefault="005C5607">
      <w:pPr>
        <w:pStyle w:val="ConsPlusNormal"/>
        <w:ind w:firstLine="540"/>
        <w:jc w:val="both"/>
        <w:outlineLvl w:val="1"/>
        <w:rPr>
          <w:rFonts w:ascii="Arial" w:hAnsi="Arial" w:cs="Arial"/>
          <w:b/>
          <w:sz w:val="24"/>
          <w:szCs w:val="24"/>
        </w:rPr>
      </w:pPr>
      <w:r w:rsidRPr="00A361ED">
        <w:rPr>
          <w:rFonts w:ascii="Arial" w:hAnsi="Arial" w:cs="Arial"/>
          <w:b/>
          <w:sz w:val="24"/>
          <w:szCs w:val="24"/>
        </w:rPr>
        <w:t>Статья 2. Цели и принципы организации и проведения публичных слушаний</w:t>
      </w:r>
    </w:p>
    <w:p w:rsidR="005C5607" w:rsidRPr="00A361ED" w:rsidRDefault="005C5607">
      <w:pPr>
        <w:pStyle w:val="ConsPlusNormal"/>
        <w:jc w:val="both"/>
        <w:rPr>
          <w:rFonts w:ascii="Arial" w:hAnsi="Arial" w:cs="Arial"/>
          <w:sz w:val="24"/>
          <w:szCs w:val="24"/>
        </w:rPr>
      </w:pPr>
    </w:p>
    <w:p w:rsidR="005C5607" w:rsidRPr="00A361ED" w:rsidRDefault="005C5607">
      <w:pPr>
        <w:pStyle w:val="ConsPlusNormal"/>
        <w:ind w:firstLine="540"/>
        <w:jc w:val="both"/>
        <w:rPr>
          <w:rFonts w:ascii="Arial" w:hAnsi="Arial" w:cs="Arial"/>
          <w:sz w:val="24"/>
          <w:szCs w:val="24"/>
        </w:rPr>
      </w:pPr>
      <w:r w:rsidRPr="00A361ED">
        <w:rPr>
          <w:rFonts w:ascii="Arial" w:hAnsi="Arial" w:cs="Arial"/>
          <w:sz w:val="24"/>
          <w:szCs w:val="24"/>
        </w:rPr>
        <w:t>Основными целями организации и проведения публичных слушаний являются: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1) обсуждение проектов муниципальных нормативных правовых актов с участием населения </w:t>
      </w:r>
      <w:r w:rsidR="00AA1842" w:rsidRPr="00A361ED">
        <w:rPr>
          <w:rFonts w:ascii="Arial" w:hAnsi="Arial" w:cs="Arial"/>
          <w:sz w:val="24"/>
          <w:szCs w:val="24"/>
        </w:rPr>
        <w:t>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 выявление и учет общественного мнения и мнения экспертов по выносимому на публичные слушания вопросу местного значения;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3) развитие диалоговых механизмов органов власти и населения </w:t>
      </w:r>
      <w:r w:rsidR="00AA1842" w:rsidRPr="00A361ED">
        <w:rPr>
          <w:rFonts w:ascii="Arial" w:hAnsi="Arial" w:cs="Arial"/>
          <w:sz w:val="24"/>
          <w:szCs w:val="24"/>
        </w:rPr>
        <w:t>МО СП «</w:t>
      </w:r>
      <w:r w:rsidR="00F269B7" w:rsidRPr="00A361ED">
        <w:rPr>
          <w:rFonts w:ascii="Arial" w:hAnsi="Arial" w:cs="Arial"/>
          <w:sz w:val="24"/>
          <w:szCs w:val="24"/>
        </w:rPr>
        <w:t>Деревня</w:t>
      </w:r>
      <w:r w:rsidR="002722D0" w:rsidRPr="00A361ED">
        <w:rPr>
          <w:rFonts w:ascii="Arial" w:hAnsi="Arial" w:cs="Arial"/>
          <w:sz w:val="24"/>
          <w:szCs w:val="24"/>
        </w:rPr>
        <w:t xml:space="preserve">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4) поиск приемлемых альтернатив решения важнейших вопросов местного значения;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5) выработка предложений и рекомендаций по обсуждаемой проблеме.</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5C5607" w:rsidRPr="00A361ED" w:rsidRDefault="005C5607">
      <w:pPr>
        <w:pStyle w:val="ConsPlusNormal"/>
        <w:jc w:val="both"/>
        <w:rPr>
          <w:rFonts w:ascii="Arial" w:hAnsi="Arial" w:cs="Arial"/>
          <w:sz w:val="24"/>
          <w:szCs w:val="24"/>
        </w:rPr>
      </w:pPr>
    </w:p>
    <w:p w:rsidR="005C5607" w:rsidRPr="00A361ED" w:rsidRDefault="005C5607">
      <w:pPr>
        <w:pStyle w:val="ConsPlusNormal"/>
        <w:ind w:firstLine="540"/>
        <w:jc w:val="both"/>
        <w:outlineLvl w:val="1"/>
        <w:rPr>
          <w:rFonts w:ascii="Arial" w:hAnsi="Arial" w:cs="Arial"/>
          <w:b/>
          <w:sz w:val="24"/>
          <w:szCs w:val="24"/>
        </w:rPr>
      </w:pPr>
      <w:bookmarkStart w:id="2" w:name="P63"/>
      <w:bookmarkEnd w:id="2"/>
      <w:r w:rsidRPr="00A361ED">
        <w:rPr>
          <w:rFonts w:ascii="Arial" w:hAnsi="Arial" w:cs="Arial"/>
          <w:b/>
          <w:sz w:val="24"/>
          <w:szCs w:val="24"/>
        </w:rPr>
        <w:t>Статья 3. Вопросы, выносимые на публичные слушания</w:t>
      </w:r>
    </w:p>
    <w:p w:rsidR="005C5607" w:rsidRPr="00A361ED" w:rsidRDefault="005C5607">
      <w:pPr>
        <w:pStyle w:val="ConsPlusNormal"/>
        <w:jc w:val="both"/>
        <w:rPr>
          <w:rFonts w:ascii="Arial" w:hAnsi="Arial" w:cs="Arial"/>
          <w:sz w:val="24"/>
          <w:szCs w:val="24"/>
        </w:rPr>
      </w:pPr>
    </w:p>
    <w:p w:rsidR="005C5607" w:rsidRPr="00A361ED" w:rsidRDefault="005C5607">
      <w:pPr>
        <w:pStyle w:val="ConsPlusNormal"/>
        <w:ind w:firstLine="540"/>
        <w:jc w:val="both"/>
        <w:rPr>
          <w:rFonts w:ascii="Arial" w:hAnsi="Arial" w:cs="Arial"/>
          <w:sz w:val="24"/>
          <w:szCs w:val="24"/>
        </w:rPr>
      </w:pPr>
      <w:r w:rsidRPr="00A361ED">
        <w:rPr>
          <w:rFonts w:ascii="Arial" w:hAnsi="Arial" w:cs="Arial"/>
          <w:sz w:val="24"/>
          <w:szCs w:val="24"/>
        </w:rPr>
        <w:t>На публичные слушания должны выноситься:</w:t>
      </w:r>
    </w:p>
    <w:p w:rsidR="005C5607" w:rsidRPr="00A361ED" w:rsidRDefault="005C5607">
      <w:pPr>
        <w:pStyle w:val="ConsPlusNormal"/>
        <w:spacing w:before="220"/>
        <w:ind w:firstLine="540"/>
        <w:jc w:val="both"/>
        <w:rPr>
          <w:rFonts w:ascii="Arial" w:hAnsi="Arial" w:cs="Arial"/>
          <w:sz w:val="24"/>
          <w:szCs w:val="24"/>
        </w:rPr>
      </w:pPr>
      <w:proofErr w:type="gramStart"/>
      <w:r w:rsidRPr="00A361ED">
        <w:rPr>
          <w:rFonts w:ascii="Arial" w:hAnsi="Arial" w:cs="Arial"/>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Pr="00A361ED">
          <w:rPr>
            <w:rFonts w:ascii="Arial" w:hAnsi="Arial" w:cs="Arial"/>
            <w:sz w:val="24"/>
            <w:szCs w:val="24"/>
          </w:rPr>
          <w:t>Конституции</w:t>
        </w:r>
      </w:hyperlink>
      <w:r w:rsidRPr="00A361ED">
        <w:rPr>
          <w:rFonts w:ascii="Arial" w:hAnsi="Arial" w:cs="Arial"/>
          <w:sz w:val="24"/>
          <w:szCs w:val="24"/>
        </w:rPr>
        <w:t xml:space="preserve"> Российской Федерации, федеральных законов, конституции (устава) </w:t>
      </w:r>
      <w:r w:rsidRPr="00A361ED">
        <w:rPr>
          <w:rFonts w:ascii="Arial" w:hAnsi="Arial" w:cs="Arial"/>
          <w:sz w:val="24"/>
          <w:szCs w:val="24"/>
        </w:rPr>
        <w:lastRenderedPageBreak/>
        <w:t>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 проект местного бюджета и отчет о его исполнении;</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2.1) прое</w:t>
      </w:r>
      <w:proofErr w:type="gramStart"/>
      <w:r w:rsidRPr="00A361ED">
        <w:rPr>
          <w:rFonts w:ascii="Arial" w:hAnsi="Arial" w:cs="Arial"/>
          <w:sz w:val="24"/>
          <w:szCs w:val="24"/>
        </w:rPr>
        <w:t>кт стр</w:t>
      </w:r>
      <w:proofErr w:type="gramEnd"/>
      <w:r w:rsidRPr="00A361ED">
        <w:rPr>
          <w:rFonts w:ascii="Arial" w:hAnsi="Arial" w:cs="Arial"/>
          <w:sz w:val="24"/>
          <w:szCs w:val="24"/>
        </w:rPr>
        <w:t>атегии социально-экономического развития муниципального образования;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5607" w:rsidRPr="00A361ED" w:rsidRDefault="005C5607">
      <w:pPr>
        <w:pStyle w:val="ConsPlusNormal"/>
        <w:jc w:val="both"/>
        <w:rPr>
          <w:rFonts w:ascii="Arial" w:hAnsi="Arial" w:cs="Arial"/>
          <w:b/>
          <w:sz w:val="24"/>
          <w:szCs w:val="24"/>
        </w:rPr>
      </w:pPr>
    </w:p>
    <w:p w:rsidR="005C5607" w:rsidRPr="00A361ED" w:rsidRDefault="005C5607">
      <w:pPr>
        <w:pStyle w:val="ConsPlusNormal"/>
        <w:ind w:firstLine="540"/>
        <w:jc w:val="both"/>
        <w:outlineLvl w:val="1"/>
        <w:rPr>
          <w:rFonts w:ascii="Arial" w:hAnsi="Arial" w:cs="Arial"/>
          <w:b/>
          <w:sz w:val="24"/>
          <w:szCs w:val="24"/>
        </w:rPr>
      </w:pPr>
      <w:r w:rsidRPr="00A361ED">
        <w:rPr>
          <w:rFonts w:ascii="Arial" w:hAnsi="Arial" w:cs="Arial"/>
          <w:b/>
          <w:sz w:val="24"/>
          <w:szCs w:val="24"/>
        </w:rPr>
        <w:t>Статья 4. Инициатива проведения публичных слушаний</w:t>
      </w:r>
    </w:p>
    <w:p w:rsidR="005C5607" w:rsidRPr="00A361ED" w:rsidRDefault="005C5607">
      <w:pPr>
        <w:pStyle w:val="ConsPlusNormal"/>
        <w:jc w:val="both"/>
        <w:rPr>
          <w:rFonts w:ascii="Arial" w:hAnsi="Arial" w:cs="Arial"/>
          <w:sz w:val="24"/>
          <w:szCs w:val="24"/>
        </w:rPr>
      </w:pPr>
    </w:p>
    <w:p w:rsidR="005C5607" w:rsidRPr="00A361ED" w:rsidRDefault="005C5607">
      <w:pPr>
        <w:pStyle w:val="ConsPlusNormal"/>
        <w:ind w:firstLine="540"/>
        <w:jc w:val="both"/>
        <w:rPr>
          <w:rFonts w:ascii="Arial" w:hAnsi="Arial" w:cs="Arial"/>
          <w:sz w:val="24"/>
          <w:szCs w:val="24"/>
        </w:rPr>
      </w:pPr>
      <w:r w:rsidRPr="00A361ED">
        <w:rPr>
          <w:rFonts w:ascii="Arial" w:hAnsi="Arial" w:cs="Arial"/>
          <w:sz w:val="24"/>
          <w:szCs w:val="24"/>
        </w:rPr>
        <w:t xml:space="preserve">1) Публичные слушания проводятся по инициативе населения </w:t>
      </w:r>
      <w:r w:rsidR="00AA1842" w:rsidRPr="00A361ED">
        <w:rPr>
          <w:rFonts w:ascii="Arial" w:hAnsi="Arial" w:cs="Arial"/>
          <w:sz w:val="24"/>
          <w:szCs w:val="24"/>
        </w:rPr>
        <w:t>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xml:space="preserve">, </w:t>
      </w:r>
      <w:r w:rsidR="00AA1842" w:rsidRPr="00A361ED">
        <w:rPr>
          <w:rFonts w:ascii="Arial" w:hAnsi="Arial" w:cs="Arial"/>
          <w:sz w:val="24"/>
          <w:szCs w:val="24"/>
        </w:rPr>
        <w:t>Сельской Думы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 xml:space="preserve">» </w:t>
      </w:r>
      <w:r w:rsidRPr="00A361ED">
        <w:rPr>
          <w:rFonts w:ascii="Arial" w:hAnsi="Arial" w:cs="Arial"/>
          <w:sz w:val="24"/>
          <w:szCs w:val="24"/>
        </w:rPr>
        <w:t xml:space="preserve">или Главы </w:t>
      </w:r>
      <w:r w:rsidR="00AA1842" w:rsidRPr="00A361ED">
        <w:rPr>
          <w:rFonts w:ascii="Arial" w:hAnsi="Arial" w:cs="Arial"/>
          <w:sz w:val="24"/>
          <w:szCs w:val="24"/>
        </w:rPr>
        <w:t>администрации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2) жители </w:t>
      </w:r>
      <w:r w:rsidR="00AA1842" w:rsidRPr="00A361ED">
        <w:rPr>
          <w:rFonts w:ascii="Arial" w:hAnsi="Arial" w:cs="Arial"/>
          <w:sz w:val="24"/>
          <w:szCs w:val="24"/>
        </w:rPr>
        <w:t>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 xml:space="preserve">» </w:t>
      </w:r>
      <w:r w:rsidRPr="00A361ED">
        <w:rPr>
          <w:rFonts w:ascii="Arial" w:hAnsi="Arial" w:cs="Arial"/>
          <w:sz w:val="24"/>
          <w:szCs w:val="24"/>
        </w:rPr>
        <w:t xml:space="preserve">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w:t>
      </w:r>
      <w:r w:rsidR="00AA1842" w:rsidRPr="00A361ED">
        <w:rPr>
          <w:rFonts w:ascii="Arial" w:hAnsi="Arial" w:cs="Arial"/>
          <w:sz w:val="24"/>
          <w:szCs w:val="24"/>
        </w:rPr>
        <w:t>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xml:space="preserve"> и обладающих избирательным правом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r w:rsidR="00AA1842" w:rsidRPr="00A361ED">
        <w:rPr>
          <w:rFonts w:ascii="Arial" w:hAnsi="Arial" w:cs="Arial"/>
          <w:sz w:val="24"/>
          <w:szCs w:val="24"/>
        </w:rPr>
        <w:t xml:space="preserve"> </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3) до обращения с предложением о проведении публичных слушаний в </w:t>
      </w:r>
      <w:r w:rsidR="00AA1842" w:rsidRPr="00A361ED">
        <w:rPr>
          <w:rFonts w:ascii="Arial" w:hAnsi="Arial" w:cs="Arial"/>
          <w:sz w:val="24"/>
          <w:szCs w:val="24"/>
        </w:rPr>
        <w:t>Сельскую Думу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xml:space="preserve"> членами инициативной группы должно быть собрано не менее </w:t>
      </w:r>
      <w:r w:rsidR="00820637" w:rsidRPr="00A361ED">
        <w:rPr>
          <w:rFonts w:ascii="Arial" w:hAnsi="Arial" w:cs="Arial"/>
          <w:color w:val="000000" w:themeColor="text1"/>
          <w:sz w:val="24"/>
          <w:szCs w:val="24"/>
        </w:rPr>
        <w:t>5</w:t>
      </w:r>
      <w:r w:rsidRPr="00A361ED">
        <w:rPr>
          <w:rFonts w:ascii="Arial" w:hAnsi="Arial" w:cs="Arial"/>
          <w:color w:val="000000" w:themeColor="text1"/>
          <w:sz w:val="24"/>
          <w:szCs w:val="24"/>
        </w:rPr>
        <w:t xml:space="preserve">0 подписей </w:t>
      </w:r>
      <w:r w:rsidRPr="00A361ED">
        <w:rPr>
          <w:rFonts w:ascii="Arial" w:hAnsi="Arial" w:cs="Arial"/>
          <w:sz w:val="24"/>
          <w:szCs w:val="24"/>
        </w:rPr>
        <w:t xml:space="preserve">граждан, проживающих на территории </w:t>
      </w:r>
      <w:r w:rsidR="00AA1842" w:rsidRPr="00A361ED">
        <w:rPr>
          <w:rFonts w:ascii="Arial" w:hAnsi="Arial" w:cs="Arial"/>
          <w:sz w:val="24"/>
          <w:szCs w:val="24"/>
        </w:rPr>
        <w:t>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xml:space="preserve">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4) члены инициативной группы при обращении в </w:t>
      </w:r>
      <w:r w:rsidR="00AA1842" w:rsidRPr="00A361ED">
        <w:rPr>
          <w:rFonts w:ascii="Arial" w:hAnsi="Arial" w:cs="Arial"/>
          <w:sz w:val="24"/>
          <w:szCs w:val="24"/>
        </w:rPr>
        <w:t>Сельскую Думу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xml:space="preserve"> с предложением о проведении публичных слушаний подают следующие документы:</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протокол о создании инициативной группы граждан;</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lastRenderedPageBreak/>
        <w:t>- соответствующий проект документа, предлагаемый для вынесения на публичные слушания;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информационные и аналитические материалы, относящиеся к публичным слушаниям;</w:t>
      </w:r>
    </w:p>
    <w:p w:rsidR="005C5607" w:rsidRPr="00A361ED" w:rsidRDefault="005C5607">
      <w:pPr>
        <w:pStyle w:val="ConsPlusNormal"/>
        <w:spacing w:before="220"/>
        <w:ind w:firstLine="540"/>
        <w:jc w:val="both"/>
        <w:rPr>
          <w:rFonts w:ascii="Arial" w:hAnsi="Arial" w:cs="Arial"/>
          <w:sz w:val="24"/>
          <w:szCs w:val="24"/>
        </w:rPr>
      </w:pPr>
      <w:proofErr w:type="gramStart"/>
      <w:r w:rsidRPr="00A361ED">
        <w:rPr>
          <w:rFonts w:ascii="Arial" w:hAnsi="Arial" w:cs="Arial"/>
          <w:sz w:val="24"/>
          <w:szCs w:val="24"/>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включающей в себя подпись члена инициативной группы с указанием его фамилии, имени, отчества и дату заверения подписного листа;</w:t>
      </w:r>
      <w:proofErr w:type="gramEnd"/>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5) </w:t>
      </w:r>
      <w:r w:rsidR="00AA1842" w:rsidRPr="00A361ED">
        <w:rPr>
          <w:rFonts w:ascii="Arial" w:hAnsi="Arial" w:cs="Arial"/>
          <w:sz w:val="24"/>
          <w:szCs w:val="24"/>
        </w:rPr>
        <w:t>Сельская Дума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xml:space="preserve"> рассматривает поданные инициативной группой документы в течение 30 дней со дня их поступления;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6) обращение инициативной группы по проведению публичных слушаний в </w:t>
      </w:r>
      <w:r w:rsidR="00AA1842" w:rsidRPr="00A361ED">
        <w:rPr>
          <w:rFonts w:ascii="Arial" w:hAnsi="Arial" w:cs="Arial"/>
          <w:sz w:val="24"/>
          <w:szCs w:val="24"/>
        </w:rPr>
        <w:t>Сельскую Думу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xml:space="preserve"> должно рассматриваться в присутствии ее представителей на открытом заседании </w:t>
      </w:r>
      <w:r w:rsidR="00AA1842" w:rsidRPr="00A361ED">
        <w:rPr>
          <w:rFonts w:ascii="Arial" w:hAnsi="Arial" w:cs="Arial"/>
          <w:sz w:val="24"/>
          <w:szCs w:val="24"/>
        </w:rPr>
        <w:t>Сельской Думы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7) копия решения </w:t>
      </w:r>
      <w:r w:rsidR="00AA1842" w:rsidRPr="00A361ED">
        <w:rPr>
          <w:rFonts w:ascii="Arial" w:hAnsi="Arial" w:cs="Arial"/>
          <w:sz w:val="24"/>
          <w:szCs w:val="24"/>
        </w:rPr>
        <w:t>Сельской Думы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AA1842" w:rsidRPr="00A361ED">
        <w:rPr>
          <w:rFonts w:ascii="Arial" w:hAnsi="Arial" w:cs="Arial"/>
          <w:sz w:val="24"/>
          <w:szCs w:val="24"/>
        </w:rPr>
        <w:t>»</w:t>
      </w:r>
      <w:r w:rsidRPr="00A361ED">
        <w:rPr>
          <w:rFonts w:ascii="Arial" w:hAnsi="Arial" w:cs="Arial"/>
          <w:sz w:val="24"/>
          <w:szCs w:val="24"/>
        </w:rPr>
        <w:t xml:space="preserve"> изготавливается в течение 10 дней со дня принятия и может быть получена представителем инициативной группы.</w:t>
      </w:r>
    </w:p>
    <w:p w:rsidR="005C5607" w:rsidRPr="00A361ED" w:rsidRDefault="005C5607">
      <w:pPr>
        <w:pStyle w:val="ConsPlusNormal"/>
        <w:jc w:val="both"/>
        <w:rPr>
          <w:rFonts w:ascii="Arial" w:hAnsi="Arial" w:cs="Arial"/>
          <w:b/>
          <w:sz w:val="24"/>
          <w:szCs w:val="24"/>
        </w:rPr>
      </w:pPr>
    </w:p>
    <w:p w:rsidR="005C5607" w:rsidRPr="00A361ED" w:rsidRDefault="005C5607">
      <w:pPr>
        <w:pStyle w:val="ConsPlusNormal"/>
        <w:ind w:firstLine="540"/>
        <w:jc w:val="both"/>
        <w:outlineLvl w:val="1"/>
        <w:rPr>
          <w:rFonts w:ascii="Arial" w:hAnsi="Arial" w:cs="Arial"/>
          <w:b/>
          <w:sz w:val="24"/>
          <w:szCs w:val="24"/>
        </w:rPr>
      </w:pPr>
      <w:r w:rsidRPr="00A361ED">
        <w:rPr>
          <w:rFonts w:ascii="Arial" w:hAnsi="Arial" w:cs="Arial"/>
          <w:b/>
          <w:sz w:val="24"/>
          <w:szCs w:val="24"/>
        </w:rPr>
        <w:t>Статья 5. Порядок назначения публичных слушаний</w:t>
      </w:r>
    </w:p>
    <w:p w:rsidR="005C5607" w:rsidRPr="00A361ED" w:rsidRDefault="005C5607">
      <w:pPr>
        <w:pStyle w:val="ConsPlusNormal"/>
        <w:jc w:val="both"/>
        <w:rPr>
          <w:rFonts w:ascii="Arial" w:hAnsi="Arial" w:cs="Arial"/>
          <w:sz w:val="24"/>
          <w:szCs w:val="24"/>
        </w:rPr>
      </w:pPr>
    </w:p>
    <w:p w:rsidR="005C5607" w:rsidRPr="00A361ED" w:rsidRDefault="005C5607">
      <w:pPr>
        <w:pStyle w:val="ConsPlusNormal"/>
        <w:ind w:firstLine="540"/>
        <w:jc w:val="both"/>
        <w:rPr>
          <w:rFonts w:ascii="Arial" w:hAnsi="Arial" w:cs="Arial"/>
          <w:sz w:val="24"/>
          <w:szCs w:val="24"/>
        </w:rPr>
      </w:pPr>
      <w:r w:rsidRPr="00A361ED">
        <w:rPr>
          <w:rFonts w:ascii="Arial" w:hAnsi="Arial" w:cs="Arial"/>
          <w:sz w:val="24"/>
          <w:szCs w:val="24"/>
        </w:rPr>
        <w:t xml:space="preserve">1) Публичные слушания, инициированные населением или </w:t>
      </w:r>
      <w:r w:rsidR="00FD629F" w:rsidRPr="00A361ED">
        <w:rPr>
          <w:rFonts w:ascii="Arial" w:hAnsi="Arial" w:cs="Arial"/>
          <w:sz w:val="24"/>
          <w:szCs w:val="24"/>
        </w:rPr>
        <w:t>Сельской Думой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FD629F" w:rsidRPr="00A361ED">
        <w:rPr>
          <w:rFonts w:ascii="Arial" w:hAnsi="Arial" w:cs="Arial"/>
          <w:sz w:val="24"/>
          <w:szCs w:val="24"/>
        </w:rPr>
        <w:t>»</w:t>
      </w:r>
      <w:r w:rsidRPr="00A361ED">
        <w:rPr>
          <w:rFonts w:ascii="Arial" w:hAnsi="Arial" w:cs="Arial"/>
          <w:sz w:val="24"/>
          <w:szCs w:val="24"/>
        </w:rPr>
        <w:t xml:space="preserve">, назначаются </w:t>
      </w:r>
      <w:r w:rsidR="00FD629F" w:rsidRPr="00A361ED">
        <w:rPr>
          <w:rFonts w:ascii="Arial" w:hAnsi="Arial" w:cs="Arial"/>
          <w:sz w:val="24"/>
          <w:szCs w:val="24"/>
        </w:rPr>
        <w:t>Сельской Думой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FD629F" w:rsidRPr="00A361ED">
        <w:rPr>
          <w:rFonts w:ascii="Arial" w:hAnsi="Arial" w:cs="Arial"/>
          <w:sz w:val="24"/>
          <w:szCs w:val="24"/>
        </w:rPr>
        <w:t>»</w:t>
      </w:r>
      <w:r w:rsidRPr="00A361ED">
        <w:rPr>
          <w:rFonts w:ascii="Arial" w:hAnsi="Arial" w:cs="Arial"/>
          <w:sz w:val="24"/>
          <w:szCs w:val="24"/>
        </w:rPr>
        <w:t xml:space="preserve">. Публичные слушания, инициированные Главой </w:t>
      </w:r>
      <w:r w:rsidR="00FD629F" w:rsidRPr="00A361ED">
        <w:rPr>
          <w:rFonts w:ascii="Arial" w:hAnsi="Arial" w:cs="Arial"/>
          <w:sz w:val="24"/>
          <w:szCs w:val="24"/>
        </w:rPr>
        <w:t>администрации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FD629F" w:rsidRPr="00A361ED">
        <w:rPr>
          <w:rFonts w:ascii="Arial" w:hAnsi="Arial" w:cs="Arial"/>
          <w:sz w:val="24"/>
          <w:szCs w:val="24"/>
        </w:rPr>
        <w:t>»</w:t>
      </w:r>
      <w:r w:rsidRPr="00A361ED">
        <w:rPr>
          <w:rFonts w:ascii="Arial" w:hAnsi="Arial" w:cs="Arial"/>
          <w:sz w:val="24"/>
          <w:szCs w:val="24"/>
        </w:rPr>
        <w:t xml:space="preserve">, назначаются </w:t>
      </w:r>
      <w:r w:rsidR="00FD629F" w:rsidRPr="00A361ED">
        <w:rPr>
          <w:rFonts w:ascii="Arial" w:hAnsi="Arial" w:cs="Arial"/>
          <w:sz w:val="24"/>
          <w:szCs w:val="24"/>
        </w:rPr>
        <w:t>Главой администрации 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FD629F" w:rsidRPr="00A361ED">
        <w:rPr>
          <w:rFonts w:ascii="Arial" w:hAnsi="Arial" w:cs="Arial"/>
          <w:sz w:val="24"/>
          <w:szCs w:val="24"/>
        </w:rPr>
        <w:t>»</w:t>
      </w:r>
      <w:r w:rsidRPr="00A361ED">
        <w:rPr>
          <w:rFonts w:ascii="Arial" w:hAnsi="Arial" w:cs="Arial"/>
          <w:sz w:val="24"/>
          <w:szCs w:val="24"/>
        </w:rPr>
        <w:t>;</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 решение (постановление) о назначении публичных слушаний по вопросам местного значения должно приниматься не позднее</w:t>
      </w:r>
      <w:r w:rsidR="00820637" w:rsidRPr="00A361ED">
        <w:rPr>
          <w:rFonts w:ascii="Arial" w:hAnsi="Arial" w:cs="Arial"/>
          <w:sz w:val="24"/>
          <w:szCs w:val="24"/>
        </w:rPr>
        <w:t>,</w:t>
      </w:r>
      <w:r w:rsidRPr="00A361ED">
        <w:rPr>
          <w:rFonts w:ascii="Arial" w:hAnsi="Arial" w:cs="Arial"/>
          <w:sz w:val="24"/>
          <w:szCs w:val="24"/>
        </w:rPr>
        <w:t xml:space="preserve"> чем за 30 дней до их проведения;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3) в решении (постановлении) о назначении публичных слушаний указываются: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тема публичных слушаний (вопросы, наименование проекта муниципального правового акта, выносимые на публичные слушания);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инициатор проведения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дата, время начала и окончания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место проведения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4) решение (постановление) о назначении публичных слушаний вступает в </w:t>
      </w:r>
      <w:r w:rsidRPr="00A361ED">
        <w:rPr>
          <w:rFonts w:ascii="Arial" w:hAnsi="Arial" w:cs="Arial"/>
          <w:sz w:val="24"/>
          <w:szCs w:val="24"/>
        </w:rPr>
        <w:lastRenderedPageBreak/>
        <w:t xml:space="preserve">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w:t>
      </w:r>
      <w:r w:rsidR="00FD629F" w:rsidRPr="00A361ED">
        <w:rPr>
          <w:rFonts w:ascii="Arial" w:hAnsi="Arial" w:cs="Arial"/>
          <w:sz w:val="24"/>
          <w:szCs w:val="24"/>
        </w:rPr>
        <w:t>на</w:t>
      </w:r>
      <w:r w:rsidRPr="00A361ED">
        <w:rPr>
          <w:rFonts w:ascii="Arial" w:hAnsi="Arial" w:cs="Arial"/>
          <w:sz w:val="24"/>
          <w:szCs w:val="24"/>
        </w:rPr>
        <w:t xml:space="preserve"> </w:t>
      </w:r>
      <w:r w:rsidR="00FD629F" w:rsidRPr="00A361ED">
        <w:rPr>
          <w:rFonts w:ascii="Arial" w:hAnsi="Arial" w:cs="Arial"/>
          <w:sz w:val="24"/>
          <w:szCs w:val="24"/>
        </w:rPr>
        <w:t>информационном стенде адм</w:t>
      </w:r>
      <w:r w:rsidR="002722D0" w:rsidRPr="00A361ED">
        <w:rPr>
          <w:rFonts w:ascii="Arial" w:hAnsi="Arial" w:cs="Arial"/>
          <w:sz w:val="24"/>
          <w:szCs w:val="24"/>
        </w:rPr>
        <w:t xml:space="preserve">инистрации МО СП «Деревня </w:t>
      </w:r>
      <w:proofErr w:type="spellStart"/>
      <w:r w:rsidR="002722D0" w:rsidRPr="00A361ED">
        <w:rPr>
          <w:rFonts w:ascii="Arial" w:hAnsi="Arial" w:cs="Arial"/>
          <w:sz w:val="24"/>
          <w:szCs w:val="24"/>
        </w:rPr>
        <w:t>Рыляки</w:t>
      </w:r>
      <w:proofErr w:type="spellEnd"/>
      <w:r w:rsidR="002722D0" w:rsidRPr="00A361ED">
        <w:rPr>
          <w:rFonts w:ascii="Arial" w:hAnsi="Arial" w:cs="Arial"/>
          <w:sz w:val="24"/>
          <w:szCs w:val="24"/>
        </w:rPr>
        <w:t>»</w:t>
      </w:r>
      <w:r w:rsidR="00FD629F" w:rsidRPr="00A361ED">
        <w:rPr>
          <w:rFonts w:ascii="Arial" w:hAnsi="Arial" w:cs="Arial"/>
          <w:sz w:val="24"/>
          <w:szCs w:val="24"/>
        </w:rPr>
        <w:t xml:space="preserve"> по адресу:</w:t>
      </w:r>
      <w:r w:rsidR="009D1989" w:rsidRPr="00A361ED">
        <w:rPr>
          <w:rFonts w:ascii="Arial" w:hAnsi="Arial" w:cs="Arial"/>
          <w:sz w:val="24"/>
          <w:szCs w:val="24"/>
        </w:rPr>
        <w:t xml:space="preserve"> Калужская область,</w:t>
      </w:r>
      <w:r w:rsidRPr="00A361ED">
        <w:rPr>
          <w:rFonts w:ascii="Arial" w:hAnsi="Arial" w:cs="Arial"/>
          <w:sz w:val="24"/>
          <w:szCs w:val="24"/>
        </w:rPr>
        <w:t xml:space="preserve"> </w:t>
      </w:r>
      <w:r w:rsidR="009D1989" w:rsidRPr="00A361ED">
        <w:rPr>
          <w:rFonts w:ascii="Arial" w:hAnsi="Arial" w:cs="Arial"/>
          <w:sz w:val="24"/>
          <w:szCs w:val="24"/>
        </w:rPr>
        <w:t>Юхновский район,</w:t>
      </w:r>
      <w:r w:rsidR="002722D0" w:rsidRPr="00A361ED">
        <w:rPr>
          <w:rFonts w:ascii="Arial" w:hAnsi="Arial" w:cs="Arial"/>
          <w:sz w:val="24"/>
          <w:szCs w:val="24"/>
        </w:rPr>
        <w:t xml:space="preserve"> д. </w:t>
      </w:r>
      <w:proofErr w:type="spellStart"/>
      <w:r w:rsidR="002722D0" w:rsidRPr="00A361ED">
        <w:rPr>
          <w:rFonts w:ascii="Arial" w:hAnsi="Arial" w:cs="Arial"/>
          <w:sz w:val="24"/>
          <w:szCs w:val="24"/>
        </w:rPr>
        <w:t>Рыляки</w:t>
      </w:r>
      <w:proofErr w:type="spellEnd"/>
      <w:r w:rsidR="002722D0" w:rsidRPr="00A361ED">
        <w:rPr>
          <w:rFonts w:ascii="Arial" w:hAnsi="Arial" w:cs="Arial"/>
          <w:sz w:val="24"/>
          <w:szCs w:val="24"/>
        </w:rPr>
        <w:t>,</w:t>
      </w:r>
      <w:r w:rsidR="009D1989" w:rsidRPr="00A361ED">
        <w:rPr>
          <w:rFonts w:ascii="Arial" w:hAnsi="Arial" w:cs="Arial"/>
          <w:sz w:val="24"/>
          <w:szCs w:val="24"/>
        </w:rPr>
        <w:t xml:space="preserve"> ул. </w:t>
      </w:r>
      <w:r w:rsidR="002722D0" w:rsidRPr="00A361ED">
        <w:rPr>
          <w:rFonts w:ascii="Arial" w:hAnsi="Arial" w:cs="Arial"/>
          <w:sz w:val="24"/>
          <w:szCs w:val="24"/>
        </w:rPr>
        <w:t>Мира</w:t>
      </w:r>
      <w:r w:rsidR="004973AF" w:rsidRPr="00A361ED">
        <w:rPr>
          <w:rFonts w:ascii="Arial" w:hAnsi="Arial" w:cs="Arial"/>
          <w:sz w:val="24"/>
          <w:szCs w:val="24"/>
        </w:rPr>
        <w:t>,</w:t>
      </w:r>
      <w:r w:rsidR="009D1989" w:rsidRPr="00A361ED">
        <w:rPr>
          <w:rFonts w:ascii="Arial" w:hAnsi="Arial" w:cs="Arial"/>
          <w:sz w:val="24"/>
          <w:szCs w:val="24"/>
        </w:rPr>
        <w:t xml:space="preserve"> д.</w:t>
      </w:r>
      <w:r w:rsidR="004973AF" w:rsidRPr="00A361ED">
        <w:rPr>
          <w:rFonts w:ascii="Arial" w:hAnsi="Arial" w:cs="Arial"/>
          <w:sz w:val="24"/>
          <w:szCs w:val="24"/>
        </w:rPr>
        <w:t>1</w:t>
      </w:r>
      <w:r w:rsidR="009D1989" w:rsidRPr="00A361ED">
        <w:rPr>
          <w:rFonts w:ascii="Arial" w:hAnsi="Arial" w:cs="Arial"/>
          <w:sz w:val="24"/>
          <w:szCs w:val="24"/>
        </w:rPr>
        <w:t xml:space="preserve">, </w:t>
      </w:r>
      <w:r w:rsidRPr="00A361ED">
        <w:rPr>
          <w:rFonts w:ascii="Arial" w:hAnsi="Arial" w:cs="Arial"/>
          <w:sz w:val="24"/>
          <w:szCs w:val="24"/>
        </w:rPr>
        <w:t xml:space="preserve">а также на официальном сайте администрации </w:t>
      </w:r>
      <w:r w:rsidR="00FD629F" w:rsidRPr="00A361ED">
        <w:rPr>
          <w:rFonts w:ascii="Arial" w:hAnsi="Arial" w:cs="Arial"/>
          <w:sz w:val="24"/>
          <w:szCs w:val="24"/>
        </w:rPr>
        <w:t>МО СП «</w:t>
      </w:r>
      <w:r w:rsidR="002722D0" w:rsidRPr="00A361ED">
        <w:rPr>
          <w:rFonts w:ascii="Arial" w:hAnsi="Arial" w:cs="Arial"/>
          <w:sz w:val="24"/>
          <w:szCs w:val="24"/>
        </w:rPr>
        <w:t xml:space="preserve">Деревня </w:t>
      </w:r>
      <w:proofErr w:type="spellStart"/>
      <w:r w:rsidR="002722D0" w:rsidRPr="00A361ED">
        <w:rPr>
          <w:rFonts w:ascii="Arial" w:hAnsi="Arial" w:cs="Arial"/>
          <w:sz w:val="24"/>
          <w:szCs w:val="24"/>
        </w:rPr>
        <w:t>Рыляки</w:t>
      </w:r>
      <w:proofErr w:type="spellEnd"/>
      <w:r w:rsidR="00FD629F" w:rsidRPr="00A361ED">
        <w:rPr>
          <w:rFonts w:ascii="Arial" w:hAnsi="Arial" w:cs="Arial"/>
          <w:sz w:val="24"/>
          <w:szCs w:val="24"/>
        </w:rPr>
        <w:t>»</w:t>
      </w:r>
      <w:r w:rsidRPr="00A361ED">
        <w:rPr>
          <w:rFonts w:ascii="Arial" w:hAnsi="Arial" w:cs="Arial"/>
          <w:sz w:val="24"/>
          <w:szCs w:val="24"/>
        </w:rPr>
        <w:t xml:space="preserve"> в сети Интернет.</w:t>
      </w:r>
    </w:p>
    <w:p w:rsidR="005C5607" w:rsidRPr="00A361ED" w:rsidRDefault="005C5607">
      <w:pPr>
        <w:pStyle w:val="ConsPlusNormal"/>
        <w:jc w:val="both"/>
        <w:rPr>
          <w:rFonts w:ascii="Arial" w:hAnsi="Arial" w:cs="Arial"/>
          <w:b/>
          <w:sz w:val="24"/>
          <w:szCs w:val="24"/>
        </w:rPr>
      </w:pPr>
    </w:p>
    <w:p w:rsidR="005C5607" w:rsidRPr="00A361ED" w:rsidRDefault="005C5607">
      <w:pPr>
        <w:pStyle w:val="ConsPlusNormal"/>
        <w:ind w:firstLine="540"/>
        <w:jc w:val="both"/>
        <w:outlineLvl w:val="1"/>
        <w:rPr>
          <w:rFonts w:ascii="Arial" w:hAnsi="Arial" w:cs="Arial"/>
          <w:b/>
          <w:sz w:val="24"/>
          <w:szCs w:val="24"/>
        </w:rPr>
      </w:pPr>
      <w:r w:rsidRPr="00A361ED">
        <w:rPr>
          <w:rFonts w:ascii="Arial" w:hAnsi="Arial" w:cs="Arial"/>
          <w:b/>
          <w:sz w:val="24"/>
          <w:szCs w:val="24"/>
        </w:rPr>
        <w:t>Статья 6. Порядок организации и проведения публичных слушаний</w:t>
      </w:r>
    </w:p>
    <w:p w:rsidR="005C5607" w:rsidRPr="00A361ED" w:rsidRDefault="005C5607">
      <w:pPr>
        <w:pStyle w:val="ConsPlusNormal"/>
        <w:jc w:val="both"/>
        <w:rPr>
          <w:rFonts w:ascii="Arial" w:hAnsi="Arial" w:cs="Arial"/>
          <w:sz w:val="24"/>
          <w:szCs w:val="24"/>
        </w:rPr>
      </w:pPr>
    </w:p>
    <w:p w:rsidR="005C5607" w:rsidRPr="00A361ED" w:rsidRDefault="005C5607">
      <w:pPr>
        <w:pStyle w:val="ConsPlusNormal"/>
        <w:ind w:firstLine="540"/>
        <w:jc w:val="both"/>
        <w:rPr>
          <w:rFonts w:ascii="Arial" w:hAnsi="Arial" w:cs="Arial"/>
          <w:sz w:val="24"/>
          <w:szCs w:val="24"/>
        </w:rPr>
      </w:pPr>
      <w:proofErr w:type="gramStart"/>
      <w:r w:rsidRPr="00A361ED">
        <w:rPr>
          <w:rFonts w:ascii="Arial" w:hAnsi="Arial" w:cs="Arial"/>
          <w:sz w:val="24"/>
          <w:szCs w:val="24"/>
        </w:rPr>
        <w:t xml:space="preserve">Порядок организации и проведения публичных слушаний по проектам и вопросам, указанным в </w:t>
      </w:r>
      <w:hyperlink w:anchor="P63" w:history="1">
        <w:r w:rsidRPr="00A361ED">
          <w:rPr>
            <w:rFonts w:ascii="Arial" w:hAnsi="Arial" w:cs="Arial"/>
            <w:sz w:val="24"/>
            <w:szCs w:val="24"/>
          </w:rPr>
          <w:t>статье 3</w:t>
        </w:r>
      </w:hyperlink>
      <w:r w:rsidRPr="00A361ED">
        <w:rPr>
          <w:rFonts w:ascii="Arial" w:hAnsi="Arial" w:cs="Arial"/>
          <w:sz w:val="24"/>
          <w:szCs w:val="24"/>
        </w:rPr>
        <w:t xml:space="preserve">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proofErr w:type="gramEnd"/>
      <w:r w:rsidRPr="00A361ED">
        <w:rPr>
          <w:rFonts w:ascii="Arial" w:hAnsi="Arial" w:cs="Arial"/>
          <w:sz w:val="24"/>
          <w:szCs w:val="24"/>
        </w:rPr>
        <w:t xml:space="preserve"> образования, опубликование (обнародование) результатов публичных слушаний, включая мотивированное обоснование принятых решений.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 Порядок организации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1.1. Администрация </w:t>
      </w:r>
      <w:r w:rsidR="00FD629F" w:rsidRPr="00A361ED">
        <w:rPr>
          <w:rFonts w:ascii="Arial" w:hAnsi="Arial" w:cs="Arial"/>
          <w:sz w:val="24"/>
          <w:szCs w:val="24"/>
        </w:rPr>
        <w:t>МО СП «</w:t>
      </w:r>
      <w:r w:rsidR="007322EB" w:rsidRPr="00A361ED">
        <w:rPr>
          <w:rFonts w:ascii="Arial" w:hAnsi="Arial" w:cs="Arial"/>
          <w:sz w:val="24"/>
          <w:szCs w:val="24"/>
        </w:rPr>
        <w:t xml:space="preserve">Деревня </w:t>
      </w:r>
      <w:proofErr w:type="spellStart"/>
      <w:r w:rsidR="007322EB" w:rsidRPr="00A361ED">
        <w:rPr>
          <w:rFonts w:ascii="Arial" w:hAnsi="Arial" w:cs="Arial"/>
          <w:sz w:val="24"/>
          <w:szCs w:val="24"/>
        </w:rPr>
        <w:t>Рыляки</w:t>
      </w:r>
      <w:proofErr w:type="spellEnd"/>
      <w:r w:rsidR="00FD629F" w:rsidRPr="00A361ED">
        <w:rPr>
          <w:rFonts w:ascii="Arial" w:hAnsi="Arial" w:cs="Arial"/>
          <w:sz w:val="24"/>
          <w:szCs w:val="24"/>
        </w:rPr>
        <w:t xml:space="preserve">» </w:t>
      </w:r>
      <w:r w:rsidRPr="00A361ED">
        <w:rPr>
          <w:rFonts w:ascii="Arial" w:hAnsi="Arial" w:cs="Arial"/>
          <w:sz w:val="24"/>
          <w:szCs w:val="24"/>
        </w:rPr>
        <w:t xml:space="preserve"> формирует организационный комитет из числа депутатов </w:t>
      </w:r>
      <w:r w:rsidR="009D1989" w:rsidRPr="00A361ED">
        <w:rPr>
          <w:rFonts w:ascii="Arial" w:hAnsi="Arial" w:cs="Arial"/>
          <w:sz w:val="24"/>
          <w:szCs w:val="24"/>
        </w:rPr>
        <w:t>Сельской Думы МО СП «</w:t>
      </w:r>
      <w:r w:rsidR="007322EB" w:rsidRPr="00A361ED">
        <w:rPr>
          <w:rFonts w:ascii="Arial" w:hAnsi="Arial" w:cs="Arial"/>
          <w:sz w:val="24"/>
          <w:szCs w:val="24"/>
        </w:rPr>
        <w:t xml:space="preserve">Деревня </w:t>
      </w:r>
      <w:proofErr w:type="spellStart"/>
      <w:r w:rsidR="007322EB" w:rsidRPr="00A361ED">
        <w:rPr>
          <w:rFonts w:ascii="Arial" w:hAnsi="Arial" w:cs="Arial"/>
          <w:sz w:val="24"/>
          <w:szCs w:val="24"/>
        </w:rPr>
        <w:t>Рыляки</w:t>
      </w:r>
      <w:proofErr w:type="spellEnd"/>
      <w:r w:rsidR="00FD629F" w:rsidRPr="00A361ED">
        <w:rPr>
          <w:rFonts w:ascii="Arial" w:hAnsi="Arial" w:cs="Arial"/>
          <w:sz w:val="24"/>
          <w:szCs w:val="24"/>
        </w:rPr>
        <w:t xml:space="preserve">» </w:t>
      </w:r>
      <w:r w:rsidRPr="00A361ED">
        <w:rPr>
          <w:rFonts w:ascii="Arial" w:hAnsi="Arial" w:cs="Arial"/>
          <w:sz w:val="24"/>
          <w:szCs w:val="24"/>
        </w:rPr>
        <w:t xml:space="preserve"> и сотрудников администрации </w:t>
      </w:r>
      <w:r w:rsidR="00FD629F" w:rsidRPr="00A361ED">
        <w:rPr>
          <w:rFonts w:ascii="Arial" w:hAnsi="Arial" w:cs="Arial"/>
          <w:sz w:val="24"/>
          <w:szCs w:val="24"/>
        </w:rPr>
        <w:t>МО СП «</w:t>
      </w:r>
      <w:r w:rsidR="007322EB" w:rsidRPr="00A361ED">
        <w:rPr>
          <w:rFonts w:ascii="Arial" w:hAnsi="Arial" w:cs="Arial"/>
          <w:sz w:val="24"/>
          <w:szCs w:val="24"/>
        </w:rPr>
        <w:t xml:space="preserve">Деревня </w:t>
      </w:r>
      <w:proofErr w:type="spellStart"/>
      <w:r w:rsidR="007322EB" w:rsidRPr="00A361ED">
        <w:rPr>
          <w:rFonts w:ascii="Arial" w:hAnsi="Arial" w:cs="Arial"/>
          <w:sz w:val="24"/>
          <w:szCs w:val="24"/>
        </w:rPr>
        <w:t>Рыляки</w:t>
      </w:r>
      <w:proofErr w:type="spellEnd"/>
      <w:r w:rsidR="00FD629F" w:rsidRPr="00A361ED">
        <w:rPr>
          <w:rFonts w:ascii="Arial" w:hAnsi="Arial" w:cs="Arial"/>
          <w:sz w:val="24"/>
          <w:szCs w:val="24"/>
        </w:rPr>
        <w:t>»</w:t>
      </w:r>
      <w:r w:rsidRPr="00A361ED">
        <w:rPr>
          <w:rFonts w:ascii="Arial" w:hAnsi="Arial" w:cs="Arial"/>
          <w:sz w:val="24"/>
          <w:szCs w:val="24"/>
        </w:rPr>
        <w:t xml:space="preserve">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его членов.</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1.3. Расходы на подготовку и проведение публичных слушаний осуществляются из сре</w:t>
      </w:r>
      <w:r w:rsidR="007322EB" w:rsidRPr="00A361ED">
        <w:rPr>
          <w:rFonts w:ascii="Arial" w:hAnsi="Arial" w:cs="Arial"/>
          <w:sz w:val="24"/>
          <w:szCs w:val="24"/>
        </w:rPr>
        <w:t>дств бюджета МО СП</w:t>
      </w:r>
      <w:r w:rsidRPr="00A361ED">
        <w:rPr>
          <w:rFonts w:ascii="Arial" w:hAnsi="Arial" w:cs="Arial"/>
          <w:sz w:val="24"/>
          <w:szCs w:val="24"/>
        </w:rPr>
        <w:t xml:space="preserve"> </w:t>
      </w:r>
      <w:r w:rsidR="00FD629F" w:rsidRPr="00A361ED">
        <w:rPr>
          <w:rFonts w:ascii="Arial" w:hAnsi="Arial" w:cs="Arial"/>
          <w:sz w:val="24"/>
          <w:szCs w:val="24"/>
        </w:rPr>
        <w:t>«</w:t>
      </w:r>
      <w:r w:rsidR="007322EB" w:rsidRPr="00A361ED">
        <w:rPr>
          <w:rFonts w:ascii="Arial" w:hAnsi="Arial" w:cs="Arial"/>
          <w:sz w:val="24"/>
          <w:szCs w:val="24"/>
        </w:rPr>
        <w:t xml:space="preserve">Деревня </w:t>
      </w:r>
      <w:proofErr w:type="spellStart"/>
      <w:r w:rsidR="007322EB" w:rsidRPr="00A361ED">
        <w:rPr>
          <w:rFonts w:ascii="Arial" w:hAnsi="Arial" w:cs="Arial"/>
          <w:sz w:val="24"/>
          <w:szCs w:val="24"/>
        </w:rPr>
        <w:t>Рыляки</w:t>
      </w:r>
      <w:proofErr w:type="spellEnd"/>
      <w:r w:rsidR="00FD629F" w:rsidRPr="00A361ED">
        <w:rPr>
          <w:rFonts w:ascii="Arial" w:hAnsi="Arial" w:cs="Arial"/>
          <w:sz w:val="24"/>
          <w:szCs w:val="24"/>
        </w:rPr>
        <w:t>»</w:t>
      </w:r>
      <w:r w:rsidRPr="00A361ED">
        <w:rPr>
          <w:rFonts w:ascii="Arial" w:hAnsi="Arial" w:cs="Arial"/>
          <w:sz w:val="24"/>
          <w:szCs w:val="24"/>
        </w:rPr>
        <w:t>.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w:t>
      </w:r>
      <w:r w:rsidR="007322EB" w:rsidRPr="00A361ED">
        <w:rPr>
          <w:rFonts w:ascii="Arial" w:hAnsi="Arial" w:cs="Arial"/>
          <w:sz w:val="24"/>
          <w:szCs w:val="24"/>
        </w:rPr>
        <w:t xml:space="preserve">плачивается из бюджета МО СП </w:t>
      </w:r>
      <w:r w:rsidR="00FD629F" w:rsidRPr="00A361ED">
        <w:rPr>
          <w:rFonts w:ascii="Arial" w:hAnsi="Arial" w:cs="Arial"/>
          <w:sz w:val="24"/>
          <w:szCs w:val="24"/>
        </w:rPr>
        <w:t>«</w:t>
      </w:r>
      <w:r w:rsidR="007322EB" w:rsidRPr="00A361ED">
        <w:rPr>
          <w:rFonts w:ascii="Arial" w:hAnsi="Arial" w:cs="Arial"/>
          <w:sz w:val="24"/>
          <w:szCs w:val="24"/>
        </w:rPr>
        <w:t xml:space="preserve">Деревня </w:t>
      </w:r>
      <w:proofErr w:type="spellStart"/>
      <w:r w:rsidR="007322EB" w:rsidRPr="00A361ED">
        <w:rPr>
          <w:rFonts w:ascii="Arial" w:hAnsi="Arial" w:cs="Arial"/>
          <w:sz w:val="24"/>
          <w:szCs w:val="24"/>
        </w:rPr>
        <w:t>Рыляки</w:t>
      </w:r>
      <w:proofErr w:type="spellEnd"/>
      <w:r w:rsidR="00FD629F" w:rsidRPr="00A361ED">
        <w:rPr>
          <w:rFonts w:ascii="Arial" w:hAnsi="Arial" w:cs="Arial"/>
          <w:sz w:val="24"/>
          <w:szCs w:val="24"/>
        </w:rPr>
        <w:t>».</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w:t>
      </w:r>
      <w:proofErr w:type="gramStart"/>
      <w:r w:rsidRPr="00A361ED">
        <w:rPr>
          <w:rFonts w:ascii="Arial" w:hAnsi="Arial" w:cs="Arial"/>
          <w:sz w:val="24"/>
          <w:szCs w:val="24"/>
        </w:rPr>
        <w:t>позднее</w:t>
      </w:r>
      <w:proofErr w:type="gramEnd"/>
      <w:r w:rsidRPr="00A361ED">
        <w:rPr>
          <w:rFonts w:ascii="Arial" w:hAnsi="Arial" w:cs="Arial"/>
          <w:sz w:val="24"/>
          <w:szCs w:val="24"/>
        </w:rPr>
        <w:t xml:space="preserve">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w:t>
      </w:r>
      <w:r w:rsidRPr="00A361ED">
        <w:rPr>
          <w:rFonts w:ascii="Arial" w:hAnsi="Arial" w:cs="Arial"/>
          <w:sz w:val="24"/>
          <w:szCs w:val="24"/>
        </w:rPr>
        <w:lastRenderedPageBreak/>
        <w:t xml:space="preserve">заключение по вопросу, выносимому на публичные слушания, не оплачивается из бюджета </w:t>
      </w:r>
      <w:r w:rsidR="007322EB" w:rsidRPr="00A361ED">
        <w:rPr>
          <w:rFonts w:ascii="Arial" w:hAnsi="Arial" w:cs="Arial"/>
          <w:sz w:val="24"/>
          <w:szCs w:val="24"/>
        </w:rPr>
        <w:t xml:space="preserve">МО СП </w:t>
      </w:r>
      <w:r w:rsidR="00FD629F" w:rsidRPr="00A361ED">
        <w:rPr>
          <w:rFonts w:ascii="Arial" w:hAnsi="Arial" w:cs="Arial"/>
          <w:sz w:val="24"/>
          <w:szCs w:val="24"/>
        </w:rPr>
        <w:t>«</w:t>
      </w:r>
      <w:r w:rsidR="007322EB" w:rsidRPr="00A361ED">
        <w:rPr>
          <w:rFonts w:ascii="Arial" w:hAnsi="Arial" w:cs="Arial"/>
          <w:sz w:val="24"/>
          <w:szCs w:val="24"/>
        </w:rPr>
        <w:t xml:space="preserve">Деревня </w:t>
      </w:r>
      <w:proofErr w:type="spellStart"/>
      <w:r w:rsidR="007322EB" w:rsidRPr="00A361ED">
        <w:rPr>
          <w:rFonts w:ascii="Arial" w:hAnsi="Arial" w:cs="Arial"/>
          <w:sz w:val="24"/>
          <w:szCs w:val="24"/>
        </w:rPr>
        <w:t>Рыляки</w:t>
      </w:r>
      <w:proofErr w:type="spellEnd"/>
      <w:r w:rsidR="00FD629F" w:rsidRPr="00A361ED">
        <w:rPr>
          <w:rFonts w:ascii="Arial" w:hAnsi="Arial" w:cs="Arial"/>
          <w:sz w:val="24"/>
          <w:szCs w:val="24"/>
        </w:rPr>
        <w:t>»</w:t>
      </w:r>
      <w:r w:rsidRPr="00A361ED">
        <w:rPr>
          <w:rFonts w:ascii="Arial" w:hAnsi="Arial" w:cs="Arial"/>
          <w:sz w:val="24"/>
          <w:szCs w:val="24"/>
        </w:rPr>
        <w:t>.</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1.5. Организационный комитет в рамках своей работы:</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подготавливает повестку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запрашивает у органов местного самоуправления информацию и документацию, относящуюся к вопросам, выносимым на публичные слушания;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регистрирует участников публичных слушаний, принимает от граждан и экспертов заявки на выступления в рамках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FD629F" w:rsidRPr="00A361ED">
        <w:rPr>
          <w:rFonts w:ascii="Arial" w:hAnsi="Arial" w:cs="Arial"/>
          <w:sz w:val="24"/>
          <w:szCs w:val="24"/>
        </w:rPr>
        <w:t>МО СП «</w:t>
      </w:r>
      <w:r w:rsidR="007322EB" w:rsidRPr="00A361ED">
        <w:rPr>
          <w:rFonts w:ascii="Arial" w:hAnsi="Arial" w:cs="Arial"/>
          <w:sz w:val="24"/>
          <w:szCs w:val="24"/>
        </w:rPr>
        <w:t xml:space="preserve">Деревня </w:t>
      </w:r>
      <w:proofErr w:type="spellStart"/>
      <w:r w:rsidR="007322EB" w:rsidRPr="00A361ED">
        <w:rPr>
          <w:rFonts w:ascii="Arial" w:hAnsi="Arial" w:cs="Arial"/>
          <w:sz w:val="24"/>
          <w:szCs w:val="24"/>
        </w:rPr>
        <w:t>Рыляки</w:t>
      </w:r>
      <w:proofErr w:type="spellEnd"/>
      <w:r w:rsidR="00FD629F" w:rsidRPr="00A361ED">
        <w:rPr>
          <w:rFonts w:ascii="Arial" w:hAnsi="Arial" w:cs="Arial"/>
          <w:sz w:val="24"/>
          <w:szCs w:val="24"/>
        </w:rPr>
        <w:t>»</w:t>
      </w:r>
      <w:r w:rsidRPr="00A361ED">
        <w:rPr>
          <w:rFonts w:ascii="Arial" w:hAnsi="Arial" w:cs="Arial"/>
          <w:sz w:val="24"/>
          <w:szCs w:val="24"/>
        </w:rPr>
        <w:t>;</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иными способами;</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организует проведение голосования участников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устанавливает результаты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 подготавливает проект итогового документа, состоящего из рекомендаций, и передает его для опубликования (обнародования) </w:t>
      </w:r>
      <w:r w:rsidR="00FD629F" w:rsidRPr="00A361ED">
        <w:rPr>
          <w:rFonts w:ascii="Arial" w:hAnsi="Arial" w:cs="Arial"/>
          <w:sz w:val="24"/>
          <w:szCs w:val="24"/>
        </w:rPr>
        <w:t>на информационном стенде адм</w:t>
      </w:r>
      <w:r w:rsidR="007322EB" w:rsidRPr="00A361ED">
        <w:rPr>
          <w:rFonts w:ascii="Arial" w:hAnsi="Arial" w:cs="Arial"/>
          <w:sz w:val="24"/>
          <w:szCs w:val="24"/>
        </w:rPr>
        <w:t xml:space="preserve">инистрации МО СП «Деревня </w:t>
      </w:r>
      <w:proofErr w:type="spellStart"/>
      <w:r w:rsidR="007322EB" w:rsidRPr="00A361ED">
        <w:rPr>
          <w:rFonts w:ascii="Arial" w:hAnsi="Arial" w:cs="Arial"/>
          <w:sz w:val="24"/>
          <w:szCs w:val="24"/>
        </w:rPr>
        <w:t>Рыляки</w:t>
      </w:r>
      <w:proofErr w:type="spellEnd"/>
      <w:r w:rsidR="00FC3171" w:rsidRPr="00A361ED">
        <w:rPr>
          <w:rFonts w:ascii="Arial" w:hAnsi="Arial" w:cs="Arial"/>
          <w:sz w:val="24"/>
          <w:szCs w:val="24"/>
        </w:rPr>
        <w:t>»</w:t>
      </w:r>
      <w:r w:rsidR="00FD629F" w:rsidRPr="00A361ED">
        <w:rPr>
          <w:rFonts w:ascii="Arial" w:hAnsi="Arial" w:cs="Arial"/>
          <w:sz w:val="24"/>
          <w:szCs w:val="24"/>
        </w:rPr>
        <w:t xml:space="preserve"> по адресу:</w:t>
      </w:r>
      <w:r w:rsidR="009D1989" w:rsidRPr="00A361ED">
        <w:rPr>
          <w:rFonts w:ascii="Arial" w:hAnsi="Arial" w:cs="Arial"/>
          <w:sz w:val="24"/>
          <w:szCs w:val="24"/>
        </w:rPr>
        <w:t xml:space="preserve"> Калужская область, Юхновский район,</w:t>
      </w:r>
      <w:r w:rsidR="00FC3171" w:rsidRPr="00A361ED">
        <w:rPr>
          <w:rFonts w:ascii="Arial" w:hAnsi="Arial" w:cs="Arial"/>
          <w:sz w:val="24"/>
          <w:szCs w:val="24"/>
        </w:rPr>
        <w:t xml:space="preserve"> д.</w:t>
      </w:r>
      <w:r w:rsidR="007322EB" w:rsidRPr="00A361ED">
        <w:rPr>
          <w:rFonts w:ascii="Arial" w:hAnsi="Arial" w:cs="Arial"/>
          <w:sz w:val="24"/>
          <w:szCs w:val="24"/>
        </w:rPr>
        <w:t xml:space="preserve"> </w:t>
      </w:r>
      <w:proofErr w:type="spellStart"/>
      <w:r w:rsidR="007322EB" w:rsidRPr="00A361ED">
        <w:rPr>
          <w:rFonts w:ascii="Arial" w:hAnsi="Arial" w:cs="Arial"/>
          <w:sz w:val="24"/>
          <w:szCs w:val="24"/>
        </w:rPr>
        <w:t>Рыляки</w:t>
      </w:r>
      <w:proofErr w:type="spellEnd"/>
      <w:r w:rsidR="00FC3171" w:rsidRPr="00A361ED">
        <w:rPr>
          <w:rFonts w:ascii="Arial" w:hAnsi="Arial" w:cs="Arial"/>
          <w:sz w:val="24"/>
          <w:szCs w:val="24"/>
        </w:rPr>
        <w:t>,</w:t>
      </w:r>
      <w:r w:rsidR="007322EB" w:rsidRPr="00A361ED">
        <w:rPr>
          <w:rFonts w:ascii="Arial" w:hAnsi="Arial" w:cs="Arial"/>
          <w:sz w:val="24"/>
          <w:szCs w:val="24"/>
        </w:rPr>
        <w:t xml:space="preserve"> ул. Мира</w:t>
      </w:r>
      <w:r w:rsidR="00FC3171" w:rsidRPr="00A361ED">
        <w:rPr>
          <w:rFonts w:ascii="Arial" w:hAnsi="Arial" w:cs="Arial"/>
          <w:sz w:val="24"/>
          <w:szCs w:val="24"/>
        </w:rPr>
        <w:t>, д.1</w:t>
      </w:r>
      <w:r w:rsidR="00FD629F" w:rsidRPr="00A361ED">
        <w:rPr>
          <w:rFonts w:ascii="Arial" w:hAnsi="Arial" w:cs="Arial"/>
          <w:sz w:val="24"/>
          <w:szCs w:val="24"/>
        </w:rPr>
        <w:t xml:space="preserve">, а также подлежит размещению на официальном сайте администрации </w:t>
      </w:r>
      <w:r w:rsidR="007322EB" w:rsidRPr="00A361ED">
        <w:rPr>
          <w:rFonts w:ascii="Arial" w:hAnsi="Arial" w:cs="Arial"/>
          <w:sz w:val="24"/>
          <w:szCs w:val="24"/>
        </w:rPr>
        <w:t xml:space="preserve">МО СП «Деревня </w:t>
      </w:r>
      <w:proofErr w:type="spellStart"/>
      <w:r w:rsidR="007322EB" w:rsidRPr="00A361ED">
        <w:rPr>
          <w:rFonts w:ascii="Arial" w:hAnsi="Arial" w:cs="Arial"/>
          <w:sz w:val="24"/>
          <w:szCs w:val="24"/>
        </w:rPr>
        <w:t>Рыляки</w:t>
      </w:r>
      <w:proofErr w:type="spellEnd"/>
      <w:r w:rsidR="007322EB" w:rsidRPr="00A361ED">
        <w:rPr>
          <w:rFonts w:ascii="Arial" w:hAnsi="Arial" w:cs="Arial"/>
          <w:sz w:val="24"/>
          <w:szCs w:val="24"/>
        </w:rPr>
        <w:t xml:space="preserve">» </w:t>
      </w:r>
      <w:r w:rsidR="00FD629F" w:rsidRPr="00A361ED">
        <w:rPr>
          <w:rFonts w:ascii="Arial" w:hAnsi="Arial" w:cs="Arial"/>
          <w:sz w:val="24"/>
          <w:szCs w:val="24"/>
        </w:rPr>
        <w:t>в сети Интернет</w:t>
      </w:r>
      <w:r w:rsidRPr="00A361ED">
        <w:rPr>
          <w:rFonts w:ascii="Arial" w:hAnsi="Arial" w:cs="Arial"/>
          <w:sz w:val="24"/>
          <w:szCs w:val="24"/>
        </w:rPr>
        <w:t>;</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2) </w:t>
      </w:r>
      <w:r w:rsidR="007322EB" w:rsidRPr="00A361ED">
        <w:rPr>
          <w:rFonts w:ascii="Arial" w:hAnsi="Arial" w:cs="Arial"/>
          <w:sz w:val="24"/>
          <w:szCs w:val="24"/>
        </w:rPr>
        <w:t xml:space="preserve"> </w:t>
      </w:r>
      <w:r w:rsidRPr="00A361ED">
        <w:rPr>
          <w:rFonts w:ascii="Arial" w:hAnsi="Arial" w:cs="Arial"/>
          <w:sz w:val="24"/>
          <w:szCs w:val="24"/>
        </w:rPr>
        <w:t>Порядок проведения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2.1. Публичные слушания проводятся в удобное</w:t>
      </w:r>
      <w:r w:rsidR="007322EB" w:rsidRPr="00A361ED">
        <w:rPr>
          <w:rFonts w:ascii="Arial" w:hAnsi="Arial" w:cs="Arial"/>
          <w:sz w:val="24"/>
          <w:szCs w:val="24"/>
        </w:rPr>
        <w:t xml:space="preserve"> для жителей МО СП</w:t>
      </w:r>
      <w:r w:rsidRPr="00A361ED">
        <w:rPr>
          <w:rFonts w:ascii="Arial" w:hAnsi="Arial" w:cs="Arial"/>
          <w:sz w:val="24"/>
          <w:szCs w:val="24"/>
        </w:rPr>
        <w:t xml:space="preserve"> </w:t>
      </w:r>
      <w:r w:rsidR="00847F69" w:rsidRPr="00A361ED">
        <w:rPr>
          <w:rFonts w:ascii="Arial" w:hAnsi="Arial" w:cs="Arial"/>
          <w:sz w:val="24"/>
          <w:szCs w:val="24"/>
        </w:rPr>
        <w:t>«</w:t>
      </w:r>
      <w:r w:rsidR="007322EB" w:rsidRPr="00A361ED">
        <w:rPr>
          <w:rFonts w:ascii="Arial" w:hAnsi="Arial" w:cs="Arial"/>
          <w:sz w:val="24"/>
          <w:szCs w:val="24"/>
        </w:rPr>
        <w:t xml:space="preserve">Деревня </w:t>
      </w:r>
      <w:proofErr w:type="spellStart"/>
      <w:r w:rsidR="007322EB" w:rsidRPr="00A361ED">
        <w:rPr>
          <w:rFonts w:ascii="Arial" w:hAnsi="Arial" w:cs="Arial"/>
          <w:sz w:val="24"/>
          <w:szCs w:val="24"/>
        </w:rPr>
        <w:t>Рыляки</w:t>
      </w:r>
      <w:proofErr w:type="spellEnd"/>
      <w:r w:rsidR="00847F69" w:rsidRPr="00A361ED">
        <w:rPr>
          <w:rFonts w:ascii="Arial" w:hAnsi="Arial" w:cs="Arial"/>
          <w:sz w:val="24"/>
          <w:szCs w:val="24"/>
        </w:rPr>
        <w:t>»</w:t>
      </w:r>
      <w:r w:rsidRPr="00A361ED">
        <w:rPr>
          <w:rFonts w:ascii="Arial" w:hAnsi="Arial" w:cs="Arial"/>
          <w:sz w:val="24"/>
          <w:szCs w:val="24"/>
        </w:rPr>
        <w:t xml:space="preserve"> время: </w:t>
      </w:r>
      <w:r w:rsidR="009D1989" w:rsidRPr="00A361ED">
        <w:rPr>
          <w:rFonts w:ascii="Arial" w:hAnsi="Arial" w:cs="Arial"/>
          <w:sz w:val="24"/>
          <w:szCs w:val="24"/>
        </w:rPr>
        <w:t xml:space="preserve"> </w:t>
      </w:r>
      <w:r w:rsidR="007322EB" w:rsidRPr="00A361ED">
        <w:rPr>
          <w:rFonts w:ascii="Arial" w:hAnsi="Arial" w:cs="Arial"/>
          <w:sz w:val="24"/>
          <w:szCs w:val="24"/>
        </w:rPr>
        <w:t xml:space="preserve">в рабочие </w:t>
      </w:r>
      <w:proofErr w:type="gramStart"/>
      <w:r w:rsidR="007322EB" w:rsidRPr="00A361ED">
        <w:rPr>
          <w:rFonts w:ascii="Arial" w:hAnsi="Arial" w:cs="Arial"/>
          <w:sz w:val="24"/>
          <w:szCs w:val="24"/>
        </w:rPr>
        <w:t>дни</w:t>
      </w:r>
      <w:proofErr w:type="gramEnd"/>
      <w:r w:rsidR="007322EB" w:rsidRPr="00A361ED">
        <w:rPr>
          <w:rFonts w:ascii="Arial" w:hAnsi="Arial" w:cs="Arial"/>
          <w:sz w:val="24"/>
          <w:szCs w:val="24"/>
        </w:rPr>
        <w:t xml:space="preserve"> начиная с 16.</w:t>
      </w:r>
      <w:r w:rsidRPr="00A361ED">
        <w:rPr>
          <w:rFonts w:ascii="Arial" w:hAnsi="Arial" w:cs="Arial"/>
          <w:sz w:val="24"/>
          <w:szCs w:val="24"/>
        </w:rPr>
        <w:t xml:space="preserve">00 </w:t>
      </w:r>
      <w:r w:rsidR="007322EB" w:rsidRPr="00A361ED">
        <w:rPr>
          <w:rFonts w:ascii="Arial" w:hAnsi="Arial" w:cs="Arial"/>
          <w:sz w:val="24"/>
          <w:szCs w:val="24"/>
        </w:rPr>
        <w:t>часов и заканчивая не позднее 20.00 часов.</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w:t>
      </w:r>
      <w:r w:rsidRPr="00A361ED">
        <w:rPr>
          <w:rFonts w:ascii="Arial" w:hAnsi="Arial" w:cs="Arial"/>
          <w:sz w:val="24"/>
          <w:szCs w:val="24"/>
        </w:rPr>
        <w:lastRenderedPageBreak/>
        <w:t>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2.3. Не позднее</w:t>
      </w:r>
      <w:r w:rsidR="00820637" w:rsidRPr="00A361ED">
        <w:rPr>
          <w:rFonts w:ascii="Arial" w:hAnsi="Arial" w:cs="Arial"/>
          <w:sz w:val="24"/>
          <w:szCs w:val="24"/>
        </w:rPr>
        <w:t>,</w:t>
      </w:r>
      <w:r w:rsidRPr="00A361ED">
        <w:rPr>
          <w:rFonts w:ascii="Arial" w:hAnsi="Arial" w:cs="Arial"/>
          <w:sz w:val="24"/>
          <w:szCs w:val="24"/>
        </w:rPr>
        <w:t xml:space="preserve">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2.5. Председательствующий предоставляет слово лицу, уполномоченному инициаторами проведения публичных слушаний, и приглашенным экспертам.</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2.7. Председательствующий вправе в любой момент объявить перерыв в публичных слушаниях с указанием времени перерыва.</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lastRenderedPageBreak/>
        <w:t>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2.12. Организационный комитет в течение 7 дней оформляет результаты публичных слушаний в единый документ (заключение) и передает его копии в органы местного самоуправления, инициативной группе, а также передает его </w:t>
      </w:r>
      <w:r w:rsidR="00847F69" w:rsidRPr="00A361ED">
        <w:rPr>
          <w:rFonts w:ascii="Arial" w:hAnsi="Arial" w:cs="Arial"/>
          <w:sz w:val="24"/>
          <w:szCs w:val="24"/>
        </w:rPr>
        <w:t xml:space="preserve">для опубликования (обнародования) на информационном стенде администрации МО </w:t>
      </w:r>
      <w:r w:rsidR="007322EB" w:rsidRPr="00A361ED">
        <w:rPr>
          <w:rFonts w:ascii="Arial" w:hAnsi="Arial" w:cs="Arial"/>
          <w:sz w:val="24"/>
          <w:szCs w:val="24"/>
        </w:rPr>
        <w:t xml:space="preserve">СП «Деревня </w:t>
      </w:r>
      <w:proofErr w:type="spellStart"/>
      <w:r w:rsidR="007322EB" w:rsidRPr="00A361ED">
        <w:rPr>
          <w:rFonts w:ascii="Arial" w:hAnsi="Arial" w:cs="Arial"/>
          <w:sz w:val="24"/>
          <w:szCs w:val="24"/>
        </w:rPr>
        <w:t>Рыляки</w:t>
      </w:r>
      <w:proofErr w:type="spellEnd"/>
      <w:r w:rsidR="00BD12BC" w:rsidRPr="00A361ED">
        <w:rPr>
          <w:rFonts w:ascii="Arial" w:hAnsi="Arial" w:cs="Arial"/>
          <w:sz w:val="24"/>
          <w:szCs w:val="24"/>
        </w:rPr>
        <w:t>»</w:t>
      </w:r>
      <w:r w:rsidR="00847F69" w:rsidRPr="00A361ED">
        <w:rPr>
          <w:rFonts w:ascii="Arial" w:hAnsi="Arial" w:cs="Arial"/>
          <w:sz w:val="24"/>
          <w:szCs w:val="24"/>
        </w:rPr>
        <w:t xml:space="preserve"> по адресу:</w:t>
      </w:r>
      <w:r w:rsidR="009D1989" w:rsidRPr="00A361ED">
        <w:rPr>
          <w:rFonts w:ascii="Arial" w:hAnsi="Arial" w:cs="Arial"/>
          <w:sz w:val="24"/>
          <w:szCs w:val="24"/>
        </w:rPr>
        <w:t xml:space="preserve"> Калужская область, Юхновский район, </w:t>
      </w:r>
      <w:r w:rsidR="00BD12BC" w:rsidRPr="00A361ED">
        <w:rPr>
          <w:rFonts w:ascii="Arial" w:hAnsi="Arial" w:cs="Arial"/>
          <w:sz w:val="24"/>
          <w:szCs w:val="24"/>
        </w:rPr>
        <w:t>д.</w:t>
      </w:r>
      <w:r w:rsidR="007322EB" w:rsidRPr="00A361ED">
        <w:rPr>
          <w:rFonts w:ascii="Arial" w:hAnsi="Arial" w:cs="Arial"/>
          <w:sz w:val="24"/>
          <w:szCs w:val="24"/>
        </w:rPr>
        <w:t xml:space="preserve"> </w:t>
      </w:r>
      <w:proofErr w:type="spellStart"/>
      <w:r w:rsidR="007322EB" w:rsidRPr="00A361ED">
        <w:rPr>
          <w:rFonts w:ascii="Arial" w:hAnsi="Arial" w:cs="Arial"/>
          <w:sz w:val="24"/>
          <w:szCs w:val="24"/>
        </w:rPr>
        <w:t>Рыляки</w:t>
      </w:r>
      <w:proofErr w:type="spellEnd"/>
      <w:r w:rsidR="00BD12BC" w:rsidRPr="00A361ED">
        <w:rPr>
          <w:rFonts w:ascii="Arial" w:hAnsi="Arial" w:cs="Arial"/>
          <w:sz w:val="24"/>
          <w:szCs w:val="24"/>
        </w:rPr>
        <w:t>,</w:t>
      </w:r>
      <w:r w:rsidR="009D1989" w:rsidRPr="00A361ED">
        <w:rPr>
          <w:rFonts w:ascii="Arial" w:hAnsi="Arial" w:cs="Arial"/>
          <w:sz w:val="24"/>
          <w:szCs w:val="24"/>
        </w:rPr>
        <w:t xml:space="preserve"> ул. </w:t>
      </w:r>
      <w:r w:rsidR="007322EB" w:rsidRPr="00A361ED">
        <w:rPr>
          <w:rFonts w:ascii="Arial" w:hAnsi="Arial" w:cs="Arial"/>
          <w:sz w:val="24"/>
          <w:szCs w:val="24"/>
        </w:rPr>
        <w:t>Мира</w:t>
      </w:r>
      <w:r w:rsidR="00BD12BC" w:rsidRPr="00A361ED">
        <w:rPr>
          <w:rFonts w:ascii="Arial" w:hAnsi="Arial" w:cs="Arial"/>
          <w:sz w:val="24"/>
          <w:szCs w:val="24"/>
        </w:rPr>
        <w:t>,</w:t>
      </w:r>
      <w:r w:rsidR="009D1989" w:rsidRPr="00A361ED">
        <w:rPr>
          <w:rFonts w:ascii="Arial" w:hAnsi="Arial" w:cs="Arial"/>
          <w:sz w:val="24"/>
          <w:szCs w:val="24"/>
        </w:rPr>
        <w:t xml:space="preserve"> д.</w:t>
      </w:r>
      <w:r w:rsidR="00BD12BC" w:rsidRPr="00A361ED">
        <w:rPr>
          <w:rFonts w:ascii="Arial" w:hAnsi="Arial" w:cs="Arial"/>
          <w:sz w:val="24"/>
          <w:szCs w:val="24"/>
        </w:rPr>
        <w:t>1</w:t>
      </w:r>
      <w:r w:rsidR="009D1989" w:rsidRPr="00A361ED">
        <w:rPr>
          <w:rFonts w:ascii="Arial" w:hAnsi="Arial" w:cs="Arial"/>
          <w:sz w:val="24"/>
          <w:szCs w:val="24"/>
        </w:rPr>
        <w:t>,</w:t>
      </w:r>
      <w:r w:rsidR="00847F69" w:rsidRPr="00A361ED">
        <w:rPr>
          <w:rFonts w:ascii="Arial" w:hAnsi="Arial" w:cs="Arial"/>
          <w:sz w:val="24"/>
          <w:szCs w:val="24"/>
        </w:rPr>
        <w:t xml:space="preserve"> а также подлежит размещению на официальном сайте администрации </w:t>
      </w:r>
      <w:r w:rsidR="007322EB" w:rsidRPr="00A361ED">
        <w:rPr>
          <w:rFonts w:ascii="Arial" w:hAnsi="Arial" w:cs="Arial"/>
          <w:sz w:val="24"/>
          <w:szCs w:val="24"/>
        </w:rPr>
        <w:t xml:space="preserve">МО СП «Деревня </w:t>
      </w:r>
      <w:proofErr w:type="spellStart"/>
      <w:r w:rsidR="007322EB" w:rsidRPr="00A361ED">
        <w:rPr>
          <w:rFonts w:ascii="Arial" w:hAnsi="Arial" w:cs="Arial"/>
          <w:sz w:val="24"/>
          <w:szCs w:val="24"/>
        </w:rPr>
        <w:t>Рыляки</w:t>
      </w:r>
      <w:proofErr w:type="spellEnd"/>
      <w:r w:rsidR="007322EB" w:rsidRPr="00A361ED">
        <w:rPr>
          <w:rFonts w:ascii="Arial" w:hAnsi="Arial" w:cs="Arial"/>
          <w:sz w:val="24"/>
          <w:szCs w:val="24"/>
        </w:rPr>
        <w:t xml:space="preserve">» </w:t>
      </w:r>
      <w:r w:rsidR="00847F69" w:rsidRPr="00A361ED">
        <w:rPr>
          <w:rFonts w:ascii="Arial" w:hAnsi="Arial" w:cs="Arial"/>
          <w:sz w:val="24"/>
          <w:szCs w:val="24"/>
        </w:rPr>
        <w:t>в сети Интернет</w:t>
      </w:r>
      <w:r w:rsidRPr="00A361ED">
        <w:rPr>
          <w:rFonts w:ascii="Arial" w:hAnsi="Arial" w:cs="Arial"/>
          <w:sz w:val="24"/>
          <w:szCs w:val="24"/>
        </w:rPr>
        <w:t>.</w:t>
      </w:r>
    </w:p>
    <w:p w:rsidR="005C5607" w:rsidRPr="00A361ED" w:rsidRDefault="005C5607">
      <w:pPr>
        <w:pStyle w:val="ConsPlusNormal"/>
        <w:jc w:val="both"/>
        <w:rPr>
          <w:rFonts w:ascii="Arial" w:hAnsi="Arial" w:cs="Arial"/>
          <w:b/>
          <w:sz w:val="24"/>
          <w:szCs w:val="24"/>
        </w:rPr>
      </w:pPr>
    </w:p>
    <w:p w:rsidR="005C5607" w:rsidRPr="00A361ED" w:rsidRDefault="005C5607">
      <w:pPr>
        <w:pStyle w:val="ConsPlusNormal"/>
        <w:ind w:firstLine="540"/>
        <w:jc w:val="both"/>
        <w:outlineLvl w:val="1"/>
        <w:rPr>
          <w:rFonts w:ascii="Arial" w:hAnsi="Arial" w:cs="Arial"/>
          <w:b/>
          <w:sz w:val="24"/>
          <w:szCs w:val="24"/>
        </w:rPr>
      </w:pPr>
      <w:r w:rsidRPr="00A361ED">
        <w:rPr>
          <w:rFonts w:ascii="Arial" w:hAnsi="Arial" w:cs="Arial"/>
          <w:b/>
          <w:sz w:val="24"/>
          <w:szCs w:val="24"/>
        </w:rPr>
        <w:t>Статья 7. Результаты публичных слушаний</w:t>
      </w:r>
    </w:p>
    <w:p w:rsidR="005C5607" w:rsidRPr="00A361ED" w:rsidRDefault="005C5607">
      <w:pPr>
        <w:pStyle w:val="ConsPlusNormal"/>
        <w:jc w:val="both"/>
        <w:rPr>
          <w:rFonts w:ascii="Arial" w:hAnsi="Arial" w:cs="Arial"/>
          <w:sz w:val="24"/>
          <w:szCs w:val="24"/>
        </w:rPr>
      </w:pPr>
    </w:p>
    <w:p w:rsidR="005C5607" w:rsidRPr="00A361ED" w:rsidRDefault="005C5607">
      <w:pPr>
        <w:pStyle w:val="ConsPlusNormal"/>
        <w:ind w:firstLine="540"/>
        <w:jc w:val="both"/>
        <w:rPr>
          <w:rFonts w:ascii="Arial" w:hAnsi="Arial" w:cs="Arial"/>
          <w:sz w:val="24"/>
          <w:szCs w:val="24"/>
        </w:rPr>
      </w:pPr>
      <w:r w:rsidRPr="00A361ED">
        <w:rPr>
          <w:rFonts w:ascii="Arial" w:hAnsi="Arial" w:cs="Arial"/>
          <w:sz w:val="24"/>
          <w:szCs w:val="24"/>
        </w:rPr>
        <w:t xml:space="preserve">1) Итоговый документ, принятый в рамках публичных слушаний, носит рекомендательный характер для органов местного самоуправления </w:t>
      </w:r>
      <w:r w:rsidR="007322EB" w:rsidRPr="00A361ED">
        <w:rPr>
          <w:rFonts w:ascii="Arial" w:hAnsi="Arial" w:cs="Arial"/>
          <w:sz w:val="24"/>
          <w:szCs w:val="24"/>
        </w:rPr>
        <w:t xml:space="preserve">МО СП </w:t>
      </w:r>
      <w:r w:rsidR="00847F69" w:rsidRPr="00A361ED">
        <w:rPr>
          <w:rFonts w:ascii="Arial" w:hAnsi="Arial" w:cs="Arial"/>
          <w:sz w:val="24"/>
          <w:szCs w:val="24"/>
        </w:rPr>
        <w:t>«</w:t>
      </w:r>
      <w:r w:rsidR="007322EB" w:rsidRPr="00A361ED">
        <w:rPr>
          <w:rFonts w:ascii="Arial" w:hAnsi="Arial" w:cs="Arial"/>
          <w:sz w:val="24"/>
          <w:szCs w:val="24"/>
        </w:rPr>
        <w:t xml:space="preserve">Деревня </w:t>
      </w:r>
      <w:proofErr w:type="spellStart"/>
      <w:r w:rsidR="007322EB" w:rsidRPr="00A361ED">
        <w:rPr>
          <w:rFonts w:ascii="Arial" w:hAnsi="Arial" w:cs="Arial"/>
          <w:sz w:val="24"/>
          <w:szCs w:val="24"/>
        </w:rPr>
        <w:t>Рыляки</w:t>
      </w:r>
      <w:proofErr w:type="spellEnd"/>
      <w:r w:rsidR="00847F69" w:rsidRPr="00A361ED">
        <w:rPr>
          <w:rFonts w:ascii="Arial" w:hAnsi="Arial" w:cs="Arial"/>
          <w:sz w:val="24"/>
          <w:szCs w:val="24"/>
        </w:rPr>
        <w:t>»</w:t>
      </w:r>
      <w:r w:rsidRPr="00A361ED">
        <w:rPr>
          <w:rFonts w:ascii="Arial" w:hAnsi="Arial" w:cs="Arial"/>
          <w:sz w:val="24"/>
          <w:szCs w:val="24"/>
        </w:rPr>
        <w:t>;</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w:t>
      </w:r>
      <w:r w:rsidR="007322EB" w:rsidRPr="00A361ED">
        <w:rPr>
          <w:rFonts w:ascii="Arial" w:hAnsi="Arial" w:cs="Arial"/>
          <w:sz w:val="24"/>
          <w:szCs w:val="24"/>
        </w:rPr>
        <w:t>лушаний и до населения МО СП</w:t>
      </w:r>
      <w:r w:rsidRPr="00A361ED">
        <w:rPr>
          <w:rFonts w:ascii="Arial" w:hAnsi="Arial" w:cs="Arial"/>
          <w:sz w:val="24"/>
          <w:szCs w:val="24"/>
        </w:rPr>
        <w:t xml:space="preserve"> </w:t>
      </w:r>
      <w:r w:rsidR="00847F69" w:rsidRPr="00A361ED">
        <w:rPr>
          <w:rFonts w:ascii="Arial" w:hAnsi="Arial" w:cs="Arial"/>
          <w:sz w:val="24"/>
          <w:szCs w:val="24"/>
        </w:rPr>
        <w:t>«</w:t>
      </w:r>
      <w:r w:rsidR="007322EB" w:rsidRPr="00A361ED">
        <w:rPr>
          <w:rFonts w:ascii="Arial" w:hAnsi="Arial" w:cs="Arial"/>
          <w:sz w:val="24"/>
          <w:szCs w:val="24"/>
        </w:rPr>
        <w:t xml:space="preserve">Деревня </w:t>
      </w:r>
      <w:proofErr w:type="spellStart"/>
      <w:r w:rsidR="007322EB" w:rsidRPr="00A361ED">
        <w:rPr>
          <w:rFonts w:ascii="Arial" w:hAnsi="Arial" w:cs="Arial"/>
          <w:sz w:val="24"/>
          <w:szCs w:val="24"/>
        </w:rPr>
        <w:t>Рыляки</w:t>
      </w:r>
      <w:proofErr w:type="spellEnd"/>
      <w:r w:rsidR="00847F69" w:rsidRPr="00A361ED">
        <w:rPr>
          <w:rFonts w:ascii="Arial" w:hAnsi="Arial" w:cs="Arial"/>
          <w:sz w:val="24"/>
          <w:szCs w:val="24"/>
        </w:rPr>
        <w:t>»</w:t>
      </w:r>
      <w:r w:rsidRPr="00A361ED">
        <w:rPr>
          <w:rFonts w:ascii="Arial" w:hAnsi="Arial" w:cs="Arial"/>
          <w:sz w:val="24"/>
          <w:szCs w:val="24"/>
        </w:rPr>
        <w:t xml:space="preserve">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w:t>
      </w:r>
      <w:r w:rsidR="007322EB" w:rsidRPr="00A361ED">
        <w:rPr>
          <w:rFonts w:ascii="Arial" w:hAnsi="Arial" w:cs="Arial"/>
          <w:sz w:val="24"/>
          <w:szCs w:val="24"/>
        </w:rPr>
        <w:t xml:space="preserve">МО СП </w:t>
      </w:r>
      <w:r w:rsidR="00847F69" w:rsidRPr="00A361ED">
        <w:rPr>
          <w:rFonts w:ascii="Arial" w:hAnsi="Arial" w:cs="Arial"/>
          <w:sz w:val="24"/>
          <w:szCs w:val="24"/>
        </w:rPr>
        <w:t>«</w:t>
      </w:r>
      <w:r w:rsidR="007322EB" w:rsidRPr="00A361ED">
        <w:rPr>
          <w:rFonts w:ascii="Arial" w:hAnsi="Arial" w:cs="Arial"/>
          <w:sz w:val="24"/>
          <w:szCs w:val="24"/>
        </w:rPr>
        <w:t xml:space="preserve">Деревня </w:t>
      </w:r>
      <w:proofErr w:type="spellStart"/>
      <w:r w:rsidR="007322EB" w:rsidRPr="00A361ED">
        <w:rPr>
          <w:rFonts w:ascii="Arial" w:hAnsi="Arial" w:cs="Arial"/>
          <w:sz w:val="24"/>
          <w:szCs w:val="24"/>
        </w:rPr>
        <w:t>Рыляки</w:t>
      </w:r>
      <w:proofErr w:type="spellEnd"/>
      <w:r w:rsidR="00847F69" w:rsidRPr="00A361ED">
        <w:rPr>
          <w:rFonts w:ascii="Arial" w:hAnsi="Arial" w:cs="Arial"/>
          <w:sz w:val="24"/>
          <w:szCs w:val="24"/>
        </w:rPr>
        <w:t>»</w:t>
      </w:r>
      <w:r w:rsidRPr="00A361ED">
        <w:rPr>
          <w:rFonts w:ascii="Arial" w:hAnsi="Arial" w:cs="Arial"/>
          <w:sz w:val="24"/>
          <w:szCs w:val="24"/>
        </w:rPr>
        <w:t>.</w:t>
      </w:r>
    </w:p>
    <w:p w:rsidR="005C5607" w:rsidRPr="00A361ED" w:rsidRDefault="005C5607">
      <w:pPr>
        <w:pStyle w:val="ConsPlusNormal"/>
        <w:jc w:val="both"/>
        <w:rPr>
          <w:rFonts w:ascii="Arial" w:hAnsi="Arial" w:cs="Arial"/>
          <w:b/>
          <w:sz w:val="24"/>
          <w:szCs w:val="24"/>
        </w:rPr>
      </w:pPr>
    </w:p>
    <w:p w:rsidR="005C5607" w:rsidRPr="00A361ED" w:rsidRDefault="005C5607">
      <w:pPr>
        <w:pStyle w:val="ConsPlusNormal"/>
        <w:ind w:firstLine="540"/>
        <w:jc w:val="both"/>
        <w:outlineLvl w:val="1"/>
        <w:rPr>
          <w:rFonts w:ascii="Arial" w:hAnsi="Arial" w:cs="Arial"/>
          <w:b/>
          <w:sz w:val="24"/>
          <w:szCs w:val="24"/>
        </w:rPr>
      </w:pPr>
      <w:r w:rsidRPr="00A361ED">
        <w:rPr>
          <w:rFonts w:ascii="Arial" w:hAnsi="Arial" w:cs="Arial"/>
          <w:b/>
          <w:sz w:val="24"/>
          <w:szCs w:val="24"/>
        </w:rPr>
        <w:t>Статья 8. Особенности подготовки и проведения общественных обсуждений, публичных слушаний по проектам градостроительных решений</w:t>
      </w:r>
    </w:p>
    <w:p w:rsidR="005C5607" w:rsidRPr="00A361ED" w:rsidRDefault="005C5607">
      <w:pPr>
        <w:pStyle w:val="ConsPlusNormal"/>
        <w:jc w:val="both"/>
        <w:rPr>
          <w:rFonts w:ascii="Arial" w:hAnsi="Arial" w:cs="Arial"/>
          <w:sz w:val="24"/>
          <w:szCs w:val="24"/>
        </w:rPr>
      </w:pPr>
    </w:p>
    <w:p w:rsidR="005C5607" w:rsidRPr="00A361ED" w:rsidRDefault="005C5607">
      <w:pPr>
        <w:pStyle w:val="ConsPlusNormal"/>
        <w:ind w:firstLine="540"/>
        <w:jc w:val="both"/>
        <w:rPr>
          <w:rFonts w:ascii="Arial" w:hAnsi="Arial" w:cs="Arial"/>
          <w:sz w:val="24"/>
          <w:szCs w:val="24"/>
        </w:rPr>
      </w:pPr>
      <w:proofErr w:type="gramStart"/>
      <w:r w:rsidRPr="00A361ED">
        <w:rPr>
          <w:rFonts w:ascii="Arial" w:hAnsi="Arial" w:cs="Arial"/>
          <w:sz w:val="24"/>
          <w:szCs w:val="24"/>
        </w:rP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A361ED">
        <w:rPr>
          <w:rFonts w:ascii="Arial" w:hAnsi="Arial" w:cs="Arial"/>
          <w:sz w:val="24"/>
          <w:szCs w:val="24"/>
        </w:rPr>
        <w:t xml:space="preserve"> </w:t>
      </w:r>
      <w:proofErr w:type="gramStart"/>
      <w:r w:rsidRPr="00A361ED">
        <w:rPr>
          <w:rFonts w:ascii="Arial" w:hAnsi="Arial" w:cs="Arial"/>
          <w:sz w:val="24"/>
          <w:szCs w:val="24"/>
        </w:rPr>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5C5607" w:rsidRPr="00A361ED" w:rsidRDefault="005C5607">
      <w:pPr>
        <w:pStyle w:val="ConsPlusNormal"/>
        <w:spacing w:before="220"/>
        <w:ind w:firstLine="540"/>
        <w:jc w:val="both"/>
        <w:rPr>
          <w:rFonts w:ascii="Arial" w:hAnsi="Arial" w:cs="Arial"/>
          <w:sz w:val="24"/>
          <w:szCs w:val="24"/>
        </w:rPr>
      </w:pPr>
      <w:proofErr w:type="gramStart"/>
      <w:r w:rsidRPr="00A361ED">
        <w:rPr>
          <w:rFonts w:ascii="Arial" w:hAnsi="Arial" w:cs="Arial"/>
          <w:sz w:val="24"/>
          <w:szCs w:val="24"/>
        </w:rPr>
        <w:lastRenderedPageBreak/>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5C5607" w:rsidRPr="00A361ED" w:rsidRDefault="005C5607">
      <w:pPr>
        <w:pStyle w:val="ConsPlusNormal"/>
        <w:spacing w:before="220"/>
        <w:ind w:firstLine="540"/>
        <w:jc w:val="both"/>
        <w:rPr>
          <w:rFonts w:ascii="Arial" w:hAnsi="Arial" w:cs="Arial"/>
          <w:sz w:val="24"/>
          <w:szCs w:val="24"/>
        </w:rPr>
      </w:pPr>
      <w:bookmarkStart w:id="3" w:name="P142"/>
      <w:bookmarkEnd w:id="3"/>
      <w:r w:rsidRPr="00A361ED">
        <w:rPr>
          <w:rFonts w:ascii="Arial" w:hAnsi="Arial" w:cs="Arial"/>
          <w:sz w:val="24"/>
          <w:szCs w:val="24"/>
        </w:rPr>
        <w:t>3) участниками общественных обсуждений или публичных слушаний:</w:t>
      </w:r>
    </w:p>
    <w:p w:rsidR="005C5607" w:rsidRPr="00A361ED" w:rsidRDefault="005C5607">
      <w:pPr>
        <w:pStyle w:val="ConsPlusNormal"/>
        <w:spacing w:before="220"/>
        <w:ind w:firstLine="540"/>
        <w:jc w:val="both"/>
        <w:rPr>
          <w:rFonts w:ascii="Arial" w:hAnsi="Arial" w:cs="Arial"/>
          <w:sz w:val="24"/>
          <w:szCs w:val="24"/>
        </w:rPr>
      </w:pPr>
      <w:proofErr w:type="gramStart"/>
      <w:r w:rsidRPr="00A361ED">
        <w:rPr>
          <w:rFonts w:ascii="Arial" w:hAnsi="Arial" w:cs="Arial"/>
          <w:sz w:val="24"/>
          <w:szCs w:val="24"/>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A361ED">
        <w:rPr>
          <w:rFonts w:ascii="Arial" w:hAnsi="Arial" w:cs="Arial"/>
          <w:sz w:val="24"/>
          <w:szCs w:val="24"/>
        </w:rPr>
        <w:t xml:space="preserve"> помещений, являющихся частью указанных объектов капитального строительства;</w:t>
      </w:r>
    </w:p>
    <w:p w:rsidR="005C5607" w:rsidRPr="00A361ED" w:rsidRDefault="005C5607">
      <w:pPr>
        <w:pStyle w:val="ConsPlusNormal"/>
        <w:spacing w:before="220"/>
        <w:ind w:firstLine="540"/>
        <w:jc w:val="both"/>
        <w:rPr>
          <w:rFonts w:ascii="Arial" w:hAnsi="Arial" w:cs="Arial"/>
          <w:sz w:val="24"/>
          <w:szCs w:val="24"/>
        </w:rPr>
      </w:pPr>
      <w:proofErr w:type="gramStart"/>
      <w:r w:rsidRPr="00A361ED">
        <w:rPr>
          <w:rFonts w:ascii="Arial" w:hAnsi="Arial" w:cs="Arial"/>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A361ED">
        <w:rPr>
          <w:rFonts w:ascii="Arial" w:hAnsi="Arial" w:cs="Arial"/>
          <w:sz w:val="24"/>
          <w:szCs w:val="24"/>
        </w:rPr>
        <w:t xml:space="preserve"> </w:t>
      </w:r>
      <w:proofErr w:type="gramStart"/>
      <w:r w:rsidRPr="00A361ED">
        <w:rPr>
          <w:rFonts w:ascii="Arial" w:hAnsi="Arial" w:cs="Arial"/>
          <w:sz w:val="24"/>
          <w:szCs w:val="24"/>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A361ED">
        <w:rPr>
          <w:rFonts w:ascii="Arial" w:hAnsi="Arial" w:cs="Arial"/>
          <w:sz w:val="24"/>
          <w:szCs w:val="24"/>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4) процедура проведения общественных обсуждений состоит из следующих этапов:</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4.1. Оповещение о начале общественных обсуждений;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4.2. Размещение проекта, подлежащего рассмотрению на общественных обсуждениях, и информационных материалов к нему на официальном сайте </w:t>
      </w:r>
      <w:r w:rsidR="00847F69" w:rsidRPr="00A361ED">
        <w:rPr>
          <w:rFonts w:ascii="Arial" w:hAnsi="Arial" w:cs="Arial"/>
          <w:sz w:val="24"/>
          <w:szCs w:val="24"/>
        </w:rPr>
        <w:t>МО СП «</w:t>
      </w:r>
      <w:r w:rsidR="00585111" w:rsidRPr="00A361ED">
        <w:rPr>
          <w:rFonts w:ascii="Arial" w:hAnsi="Arial" w:cs="Arial"/>
          <w:sz w:val="24"/>
          <w:szCs w:val="24"/>
        </w:rPr>
        <w:t>Деревня</w:t>
      </w:r>
      <w:r w:rsidR="007322EB" w:rsidRPr="00A361ED">
        <w:rPr>
          <w:rFonts w:ascii="Arial" w:hAnsi="Arial" w:cs="Arial"/>
          <w:sz w:val="24"/>
          <w:szCs w:val="24"/>
        </w:rPr>
        <w:t xml:space="preserve"> </w:t>
      </w:r>
      <w:proofErr w:type="spellStart"/>
      <w:r w:rsidR="007322EB" w:rsidRPr="00A361ED">
        <w:rPr>
          <w:rFonts w:ascii="Arial" w:hAnsi="Arial" w:cs="Arial"/>
          <w:sz w:val="24"/>
          <w:szCs w:val="24"/>
        </w:rPr>
        <w:t>Рыляки</w:t>
      </w:r>
      <w:proofErr w:type="spellEnd"/>
      <w:r w:rsidR="00585111" w:rsidRPr="00A361ED">
        <w:rPr>
          <w:rFonts w:ascii="Arial" w:hAnsi="Arial" w:cs="Arial"/>
          <w:sz w:val="24"/>
          <w:szCs w:val="24"/>
        </w:rPr>
        <w:t>»</w:t>
      </w:r>
      <w:r w:rsidRPr="00A361ED">
        <w:rPr>
          <w:rFonts w:ascii="Arial" w:hAnsi="Arial" w:cs="Arial"/>
          <w:sz w:val="24"/>
          <w:szCs w:val="24"/>
        </w:rPr>
        <w:t xml:space="preserve">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4.3. Проведение экспозиции или экспозиций проекта, подлежащего рассмотрению на общественных обсуждениях;</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4.4. Подготовка и оформление протокола общественных обсуждений;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lastRenderedPageBreak/>
        <w:t>4.5. Подготовка и опубликование заключения о результатах общественных обсуждений;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5) Процедура проведения публичных слушаний состоит из следующих этапов:</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5.1. Оповещение о начале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5.3. Проведение экспозиции или экспозиций проекта, подлежащего рассмотрению на публичных слушаниях;</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5.4. Проведение собрания или собраний участников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5.5. Подготовка и оформление протокола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5.6. Подготовка и опубликование заключения о результатах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6) оповещение о начале общественных обсуждений или публичных слушаний должно содержать:</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6.5. </w:t>
      </w:r>
      <w:proofErr w:type="gramStart"/>
      <w:r w:rsidRPr="00A361ED">
        <w:rPr>
          <w:rFonts w:ascii="Arial" w:hAnsi="Arial" w:cs="Arial"/>
          <w:sz w:val="24"/>
          <w:szCs w:val="24"/>
        </w:rPr>
        <w:t>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7) оповещение о начале общественных обсуждений,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lastRenderedPageBreak/>
        <w:t xml:space="preserve">7.1. Не </w:t>
      </w:r>
      <w:proofErr w:type="gramStart"/>
      <w:r w:rsidRPr="00A361ED">
        <w:rPr>
          <w:rFonts w:ascii="Arial" w:hAnsi="Arial" w:cs="Arial"/>
          <w:sz w:val="24"/>
          <w:szCs w:val="24"/>
        </w:rPr>
        <w:t>позднее</w:t>
      </w:r>
      <w:proofErr w:type="gramEnd"/>
      <w:r w:rsidRPr="00A361ED">
        <w:rPr>
          <w:rFonts w:ascii="Arial" w:hAnsi="Arial" w:cs="Arial"/>
          <w:sz w:val="24"/>
          <w:szCs w:val="24"/>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7.2. </w:t>
      </w:r>
      <w:proofErr w:type="gramStart"/>
      <w:r w:rsidRPr="00A361ED">
        <w:rPr>
          <w:rFonts w:ascii="Arial" w:hAnsi="Arial" w:cs="Arial"/>
          <w:sz w:val="24"/>
          <w:szCs w:val="24"/>
        </w:rPr>
        <w:t xml:space="preserve">Распространяется на информационных стендах, в специально отведенных местах на территории </w:t>
      </w:r>
      <w:r w:rsidR="00A361ED" w:rsidRPr="00A361ED">
        <w:rPr>
          <w:rFonts w:ascii="Arial" w:hAnsi="Arial" w:cs="Arial"/>
          <w:sz w:val="24"/>
          <w:szCs w:val="24"/>
        </w:rPr>
        <w:t xml:space="preserve">МО СП </w:t>
      </w:r>
      <w:r w:rsidR="009D1989" w:rsidRPr="00A361ED">
        <w:rPr>
          <w:rFonts w:ascii="Arial" w:hAnsi="Arial" w:cs="Arial"/>
          <w:sz w:val="24"/>
          <w:szCs w:val="24"/>
        </w:rPr>
        <w:t>«</w:t>
      </w:r>
      <w:r w:rsidR="00A361ED" w:rsidRPr="00A361ED">
        <w:rPr>
          <w:rFonts w:ascii="Arial" w:hAnsi="Arial" w:cs="Arial"/>
          <w:sz w:val="24"/>
          <w:szCs w:val="24"/>
        </w:rPr>
        <w:t xml:space="preserve">Деревня </w:t>
      </w:r>
      <w:proofErr w:type="spellStart"/>
      <w:r w:rsidR="00A361ED" w:rsidRPr="00A361ED">
        <w:rPr>
          <w:rFonts w:ascii="Arial" w:hAnsi="Arial" w:cs="Arial"/>
          <w:sz w:val="24"/>
          <w:szCs w:val="24"/>
        </w:rPr>
        <w:t>Рыляки</w:t>
      </w:r>
      <w:proofErr w:type="spellEnd"/>
      <w:r w:rsidR="00847F69" w:rsidRPr="00A361ED">
        <w:rPr>
          <w:rFonts w:ascii="Arial" w:hAnsi="Arial" w:cs="Arial"/>
          <w:sz w:val="24"/>
          <w:szCs w:val="24"/>
        </w:rPr>
        <w:t>»</w:t>
      </w:r>
      <w:r w:rsidRPr="00A361ED">
        <w:rPr>
          <w:rFonts w:ascii="Arial" w:hAnsi="Arial" w:cs="Arial"/>
          <w:sz w:val="24"/>
          <w:szCs w:val="24"/>
        </w:rPr>
        <w:t xml:space="preserve">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142" w:history="1">
        <w:r w:rsidRPr="00A361ED">
          <w:rPr>
            <w:rFonts w:ascii="Arial" w:hAnsi="Arial" w:cs="Arial"/>
            <w:sz w:val="24"/>
            <w:szCs w:val="24"/>
          </w:rPr>
          <w:t>части 3</w:t>
        </w:r>
      </w:hyperlink>
      <w:r w:rsidRPr="00A361ED">
        <w:rPr>
          <w:rFonts w:ascii="Arial" w:hAnsi="Arial" w:cs="Arial"/>
          <w:sz w:val="24"/>
          <w:szCs w:val="24"/>
        </w:rPr>
        <w:t xml:space="preserve"> настоящей статьи (далее - территория, в пределах которой проводятся</w:t>
      </w:r>
      <w:proofErr w:type="gramEnd"/>
      <w:r w:rsidRPr="00A361ED">
        <w:rPr>
          <w:rFonts w:ascii="Arial" w:hAnsi="Arial" w:cs="Arial"/>
          <w:sz w:val="24"/>
          <w:szCs w:val="24"/>
        </w:rPr>
        <w:t xml:space="preserve">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w:t>
      </w:r>
      <w:r w:rsidR="00847F69" w:rsidRPr="00A361ED">
        <w:rPr>
          <w:rFonts w:ascii="Arial" w:hAnsi="Arial" w:cs="Arial"/>
          <w:sz w:val="24"/>
          <w:szCs w:val="24"/>
        </w:rPr>
        <w:t xml:space="preserve">МО </w:t>
      </w:r>
      <w:r w:rsidRPr="00A361ED">
        <w:rPr>
          <w:rFonts w:ascii="Arial" w:hAnsi="Arial" w:cs="Arial"/>
          <w:sz w:val="24"/>
          <w:szCs w:val="24"/>
        </w:rPr>
        <w:t xml:space="preserve">СП </w:t>
      </w:r>
      <w:r w:rsidR="00847F69" w:rsidRPr="00A361ED">
        <w:rPr>
          <w:rFonts w:ascii="Arial" w:hAnsi="Arial" w:cs="Arial"/>
          <w:sz w:val="24"/>
          <w:szCs w:val="24"/>
        </w:rPr>
        <w:t>«</w:t>
      </w:r>
      <w:r w:rsidR="00A361ED" w:rsidRPr="00A361ED">
        <w:rPr>
          <w:rFonts w:ascii="Arial" w:hAnsi="Arial" w:cs="Arial"/>
          <w:sz w:val="24"/>
          <w:szCs w:val="24"/>
        </w:rPr>
        <w:t xml:space="preserve">Деревня </w:t>
      </w:r>
      <w:proofErr w:type="spellStart"/>
      <w:r w:rsidR="00A361ED" w:rsidRPr="00A361ED">
        <w:rPr>
          <w:rFonts w:ascii="Arial" w:hAnsi="Arial" w:cs="Arial"/>
          <w:sz w:val="24"/>
          <w:szCs w:val="24"/>
        </w:rPr>
        <w:t>Рыляки</w:t>
      </w:r>
      <w:proofErr w:type="spellEnd"/>
      <w:r w:rsidR="00847F69" w:rsidRPr="00A361ED">
        <w:rPr>
          <w:rFonts w:ascii="Arial" w:hAnsi="Arial" w:cs="Arial"/>
          <w:sz w:val="24"/>
          <w:szCs w:val="24"/>
        </w:rPr>
        <w:t>»</w:t>
      </w:r>
      <w:r w:rsidRPr="00A361ED">
        <w:rPr>
          <w:rFonts w:ascii="Arial" w:hAnsi="Arial" w:cs="Arial"/>
          <w:sz w:val="24"/>
          <w:szCs w:val="24"/>
        </w:rPr>
        <w:t xml:space="preserve"> и (или) разработчика проекта, подлежащего рассмотрению на общественных обсуждениях или публичных слушаниях;</w:t>
      </w:r>
    </w:p>
    <w:p w:rsidR="005C5607" w:rsidRPr="00A361ED" w:rsidRDefault="005C5607">
      <w:pPr>
        <w:pStyle w:val="ConsPlusNormal"/>
        <w:spacing w:before="220"/>
        <w:ind w:firstLine="540"/>
        <w:jc w:val="both"/>
        <w:rPr>
          <w:rFonts w:ascii="Arial" w:hAnsi="Arial" w:cs="Arial"/>
          <w:sz w:val="24"/>
          <w:szCs w:val="24"/>
        </w:rPr>
      </w:pPr>
      <w:bookmarkStart w:id="4" w:name="P169"/>
      <w:bookmarkEnd w:id="4"/>
      <w:r w:rsidRPr="00A361ED">
        <w:rPr>
          <w:rFonts w:ascii="Arial" w:hAnsi="Arial" w:cs="Arial"/>
          <w:sz w:val="24"/>
          <w:szCs w:val="24"/>
        </w:rPr>
        <w:t xml:space="preserve">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175" w:history="1">
        <w:r w:rsidRPr="00A361ED">
          <w:rPr>
            <w:rFonts w:ascii="Arial" w:hAnsi="Arial" w:cs="Arial"/>
            <w:sz w:val="24"/>
            <w:szCs w:val="24"/>
          </w:rPr>
          <w:t>частью 11</w:t>
        </w:r>
      </w:hyperlink>
      <w:r w:rsidRPr="00A361ED">
        <w:rPr>
          <w:rFonts w:ascii="Arial" w:hAnsi="Arial" w:cs="Arial"/>
          <w:sz w:val="24"/>
          <w:szCs w:val="24"/>
        </w:rPr>
        <w:t xml:space="preserve"> настоящей статьи идентификацию, имеют право вносить предложения и замечания, касающиеся такого проекта:</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9.1. Посредством официального сайта или информационных систем (в случае проведения общественных обсуждений);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9.3. В письменной форме в адрес организатора общественных обсуждений или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10) предложения и замечания, внесенные в соответствии с </w:t>
      </w:r>
      <w:hyperlink w:anchor="P169" w:history="1">
        <w:r w:rsidRPr="00A361ED">
          <w:rPr>
            <w:rFonts w:ascii="Arial" w:hAnsi="Arial" w:cs="Arial"/>
            <w:sz w:val="24"/>
            <w:szCs w:val="24"/>
          </w:rPr>
          <w:t>частью 9</w:t>
        </w:r>
      </w:hyperlink>
      <w:r w:rsidRPr="00A361ED">
        <w:rPr>
          <w:rFonts w:ascii="Arial" w:hAnsi="Arial" w:cs="Arial"/>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178" w:history="1">
        <w:r w:rsidRPr="00A361ED">
          <w:rPr>
            <w:rFonts w:ascii="Arial" w:hAnsi="Arial" w:cs="Arial"/>
            <w:sz w:val="24"/>
            <w:szCs w:val="24"/>
          </w:rPr>
          <w:t>частью 14</w:t>
        </w:r>
      </w:hyperlink>
      <w:r w:rsidRPr="00A361ED">
        <w:rPr>
          <w:rFonts w:ascii="Arial" w:hAnsi="Arial" w:cs="Arial"/>
          <w:sz w:val="24"/>
          <w:szCs w:val="24"/>
        </w:rPr>
        <w:t xml:space="preserve"> настоящей статьи;</w:t>
      </w:r>
    </w:p>
    <w:p w:rsidR="005C5607" w:rsidRPr="00A361ED" w:rsidRDefault="005C5607">
      <w:pPr>
        <w:pStyle w:val="ConsPlusNormal"/>
        <w:spacing w:before="220"/>
        <w:ind w:firstLine="540"/>
        <w:jc w:val="both"/>
        <w:rPr>
          <w:rFonts w:ascii="Arial" w:hAnsi="Arial" w:cs="Arial"/>
          <w:sz w:val="24"/>
          <w:szCs w:val="24"/>
        </w:rPr>
      </w:pPr>
      <w:bookmarkStart w:id="5" w:name="P175"/>
      <w:bookmarkEnd w:id="5"/>
      <w:r w:rsidRPr="00A361ED">
        <w:rPr>
          <w:rFonts w:ascii="Arial" w:hAnsi="Arial" w:cs="Arial"/>
          <w:sz w:val="24"/>
          <w:szCs w:val="24"/>
        </w:rPr>
        <w:lastRenderedPageBreak/>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A361ED">
        <w:rPr>
          <w:rFonts w:ascii="Arial" w:hAnsi="Arial" w:cs="Arial"/>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A361ED">
        <w:rPr>
          <w:rFonts w:ascii="Arial" w:hAnsi="Arial" w:cs="Arial"/>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12) не требуется представление указанных в </w:t>
      </w:r>
      <w:hyperlink w:anchor="P175" w:history="1">
        <w:r w:rsidRPr="00A361ED">
          <w:rPr>
            <w:rFonts w:ascii="Arial" w:hAnsi="Arial" w:cs="Arial"/>
            <w:sz w:val="24"/>
            <w:szCs w:val="24"/>
          </w:rPr>
          <w:t>части 11</w:t>
        </w:r>
      </w:hyperlink>
      <w:r w:rsidRPr="00A361ED">
        <w:rPr>
          <w:rFonts w:ascii="Arial" w:hAnsi="Arial" w:cs="Arial"/>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175" w:history="1">
        <w:r w:rsidRPr="00A361ED">
          <w:rPr>
            <w:rFonts w:ascii="Arial" w:hAnsi="Arial" w:cs="Arial"/>
            <w:sz w:val="24"/>
            <w:szCs w:val="24"/>
          </w:rPr>
          <w:t>части 11</w:t>
        </w:r>
      </w:hyperlink>
      <w:r w:rsidRPr="00A361ED">
        <w:rPr>
          <w:rFonts w:ascii="Arial" w:hAnsi="Arial" w:cs="Arial"/>
          <w:sz w:val="24"/>
          <w:szCs w:val="24"/>
        </w:rPr>
        <w:t xml:space="preserve"> настоящей статьи, может использоваться единая система идентификац</w:t>
      </w:r>
      <w:proofErr w:type="gramStart"/>
      <w:r w:rsidRPr="00A361ED">
        <w:rPr>
          <w:rFonts w:ascii="Arial" w:hAnsi="Arial" w:cs="Arial"/>
          <w:sz w:val="24"/>
          <w:szCs w:val="24"/>
        </w:rPr>
        <w:t>ии и ау</w:t>
      </w:r>
      <w:proofErr w:type="gramEnd"/>
      <w:r w:rsidRPr="00A361ED">
        <w:rPr>
          <w:rFonts w:ascii="Arial" w:hAnsi="Arial" w:cs="Arial"/>
          <w:sz w:val="24"/>
          <w:szCs w:val="24"/>
        </w:rPr>
        <w:t>тентификации;</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0" w:history="1">
        <w:r w:rsidRPr="00A361ED">
          <w:rPr>
            <w:rFonts w:ascii="Arial" w:hAnsi="Arial" w:cs="Arial"/>
            <w:sz w:val="24"/>
            <w:szCs w:val="24"/>
          </w:rPr>
          <w:t>законом</w:t>
        </w:r>
      </w:hyperlink>
      <w:r w:rsidR="00A361ED" w:rsidRPr="00A361ED">
        <w:rPr>
          <w:rFonts w:ascii="Arial" w:hAnsi="Arial" w:cs="Arial"/>
          <w:sz w:val="24"/>
          <w:szCs w:val="24"/>
        </w:rPr>
        <w:t xml:space="preserve"> от 27 июля 2006 года №</w:t>
      </w:r>
      <w:r w:rsidRPr="00A361ED">
        <w:rPr>
          <w:rFonts w:ascii="Arial" w:hAnsi="Arial" w:cs="Arial"/>
          <w:sz w:val="24"/>
          <w:szCs w:val="24"/>
        </w:rPr>
        <w:t xml:space="preserve"> 152-ФЗ </w:t>
      </w:r>
      <w:r w:rsidR="00847F69" w:rsidRPr="00A361ED">
        <w:rPr>
          <w:rFonts w:ascii="Arial" w:hAnsi="Arial" w:cs="Arial"/>
          <w:sz w:val="24"/>
          <w:szCs w:val="24"/>
        </w:rPr>
        <w:t>«</w:t>
      </w:r>
      <w:r w:rsidRPr="00A361ED">
        <w:rPr>
          <w:rFonts w:ascii="Arial" w:hAnsi="Arial" w:cs="Arial"/>
          <w:sz w:val="24"/>
          <w:szCs w:val="24"/>
        </w:rPr>
        <w:t>О персональных данных</w:t>
      </w:r>
      <w:r w:rsidR="00847F69" w:rsidRPr="00A361ED">
        <w:rPr>
          <w:rFonts w:ascii="Arial" w:hAnsi="Arial" w:cs="Arial"/>
          <w:sz w:val="24"/>
          <w:szCs w:val="24"/>
        </w:rPr>
        <w:t>»</w:t>
      </w:r>
      <w:r w:rsidRPr="00A361ED">
        <w:rPr>
          <w:rFonts w:ascii="Arial" w:hAnsi="Arial" w:cs="Arial"/>
          <w:sz w:val="24"/>
          <w:szCs w:val="24"/>
        </w:rPr>
        <w:t>;</w:t>
      </w:r>
    </w:p>
    <w:p w:rsidR="005C5607" w:rsidRPr="00A361ED" w:rsidRDefault="005C5607">
      <w:pPr>
        <w:pStyle w:val="ConsPlusNormal"/>
        <w:spacing w:before="220"/>
        <w:ind w:firstLine="540"/>
        <w:jc w:val="both"/>
        <w:rPr>
          <w:rFonts w:ascii="Arial" w:hAnsi="Arial" w:cs="Arial"/>
          <w:sz w:val="24"/>
          <w:szCs w:val="24"/>
        </w:rPr>
      </w:pPr>
      <w:bookmarkStart w:id="6" w:name="P178"/>
      <w:bookmarkEnd w:id="6"/>
      <w:r w:rsidRPr="00A361ED">
        <w:rPr>
          <w:rFonts w:ascii="Arial" w:hAnsi="Arial" w:cs="Arial"/>
          <w:sz w:val="24"/>
          <w:szCs w:val="24"/>
        </w:rPr>
        <w:t xml:space="preserve">14) предложения и замечания, внесенные в соответствии с </w:t>
      </w:r>
      <w:hyperlink w:anchor="P169" w:history="1">
        <w:r w:rsidRPr="00A361ED">
          <w:rPr>
            <w:rFonts w:ascii="Arial" w:hAnsi="Arial" w:cs="Arial"/>
            <w:sz w:val="24"/>
            <w:szCs w:val="24"/>
          </w:rPr>
          <w:t>частью 9</w:t>
        </w:r>
      </w:hyperlink>
      <w:r w:rsidRPr="00A361ED">
        <w:rPr>
          <w:rFonts w:ascii="Arial" w:hAnsi="Arial" w:cs="Arial"/>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C5607" w:rsidRPr="00A361ED" w:rsidRDefault="005C5607">
      <w:pPr>
        <w:pStyle w:val="ConsPlusNormal"/>
        <w:spacing w:before="220"/>
        <w:ind w:firstLine="540"/>
        <w:jc w:val="both"/>
        <w:rPr>
          <w:rFonts w:ascii="Arial" w:hAnsi="Arial" w:cs="Arial"/>
          <w:sz w:val="24"/>
          <w:szCs w:val="24"/>
        </w:rPr>
      </w:pPr>
      <w:proofErr w:type="gramStart"/>
      <w:r w:rsidRPr="00A361ED">
        <w:rPr>
          <w:rFonts w:ascii="Arial" w:hAnsi="Arial" w:cs="Arial"/>
          <w:sz w:val="24"/>
          <w:szCs w:val="24"/>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16) официальный сайт и (или) информационные системы должны обеспечивать возможность:</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lastRenderedPageBreak/>
        <w:t>16.2. Предоставления информации о результатах общественных обсуждений, количестве участников общественных обсуждений;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17.1. Дата оформления протокола общественных обсуждений или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17.2. Информация об организаторе общественных обсуждений или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C5607" w:rsidRPr="00A361ED" w:rsidRDefault="005C5607">
      <w:pPr>
        <w:pStyle w:val="ConsPlusNormal"/>
        <w:spacing w:before="220"/>
        <w:ind w:firstLine="540"/>
        <w:jc w:val="both"/>
        <w:rPr>
          <w:rFonts w:ascii="Arial" w:hAnsi="Arial" w:cs="Arial"/>
          <w:sz w:val="24"/>
          <w:szCs w:val="24"/>
        </w:rPr>
      </w:pPr>
      <w:proofErr w:type="gramStart"/>
      <w:r w:rsidRPr="00A361ED">
        <w:rPr>
          <w:rFonts w:ascii="Arial" w:hAnsi="Arial" w:cs="Arial"/>
          <w:sz w:val="24"/>
          <w:szCs w:val="24"/>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21) в заключении о результатах общественных обсуждений или публичных слушаний должны быть указаны:</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21.1. Дата оформления заключения о результатах общественных обсуждений или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 xml:space="preserve">21.2. Наименование проекта, рассмотренного на общественных обсуждениях </w:t>
      </w:r>
      <w:r w:rsidRPr="00A361ED">
        <w:rPr>
          <w:rFonts w:ascii="Arial" w:hAnsi="Arial" w:cs="Arial"/>
          <w:sz w:val="24"/>
          <w:szCs w:val="24"/>
        </w:rPr>
        <w:lastRenderedPageBreak/>
        <w:t>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C5607" w:rsidRPr="00A361ED" w:rsidRDefault="005C5607">
      <w:pPr>
        <w:pStyle w:val="ConsPlusNormal"/>
        <w:spacing w:before="220"/>
        <w:ind w:firstLine="540"/>
        <w:jc w:val="both"/>
        <w:rPr>
          <w:rFonts w:ascii="Arial" w:hAnsi="Arial" w:cs="Arial"/>
          <w:sz w:val="24"/>
          <w:szCs w:val="24"/>
        </w:rPr>
      </w:pPr>
      <w:r w:rsidRPr="00A361ED">
        <w:rPr>
          <w:rFonts w:ascii="Arial" w:hAnsi="Arial" w:cs="Arial"/>
          <w:sz w:val="24"/>
          <w:szCs w:val="24"/>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C5607" w:rsidRPr="00A361ED" w:rsidRDefault="005C5607">
      <w:pPr>
        <w:pStyle w:val="ConsPlusNormal"/>
        <w:spacing w:before="220"/>
        <w:ind w:firstLine="540"/>
        <w:jc w:val="both"/>
        <w:rPr>
          <w:rFonts w:ascii="Arial" w:hAnsi="Arial" w:cs="Arial"/>
          <w:sz w:val="24"/>
          <w:szCs w:val="24"/>
        </w:rPr>
      </w:pPr>
      <w:proofErr w:type="gramStart"/>
      <w:r w:rsidRPr="00A361ED">
        <w:rPr>
          <w:rFonts w:ascii="Arial" w:hAnsi="Arial" w:cs="Arial"/>
          <w:sz w:val="24"/>
          <w:szCs w:val="24"/>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C5607" w:rsidRPr="00A361ED" w:rsidRDefault="005C5607">
      <w:pPr>
        <w:pStyle w:val="ConsPlusNormal"/>
        <w:jc w:val="both"/>
        <w:rPr>
          <w:rFonts w:ascii="Arial" w:hAnsi="Arial" w:cs="Arial"/>
          <w:sz w:val="24"/>
          <w:szCs w:val="24"/>
        </w:rPr>
      </w:pPr>
    </w:p>
    <w:p w:rsidR="005C5607" w:rsidRPr="00A361ED" w:rsidRDefault="005C5607">
      <w:pPr>
        <w:pStyle w:val="ConsPlusNormal"/>
        <w:ind w:firstLine="540"/>
        <w:jc w:val="both"/>
        <w:outlineLvl w:val="1"/>
        <w:rPr>
          <w:rFonts w:ascii="Arial" w:hAnsi="Arial" w:cs="Arial"/>
          <w:b/>
          <w:sz w:val="24"/>
          <w:szCs w:val="24"/>
        </w:rPr>
      </w:pPr>
      <w:r w:rsidRPr="00A361ED">
        <w:rPr>
          <w:rFonts w:ascii="Arial" w:hAnsi="Arial" w:cs="Arial"/>
          <w:b/>
          <w:sz w:val="24"/>
          <w:szCs w:val="24"/>
        </w:rPr>
        <w:t>Статья 9. Ответственность должностных лиц за нарушение процедуры организации и проведения публичных слушаний</w:t>
      </w:r>
    </w:p>
    <w:p w:rsidR="005C5607" w:rsidRPr="00A361ED" w:rsidRDefault="005C5607">
      <w:pPr>
        <w:pStyle w:val="ConsPlusNormal"/>
        <w:jc w:val="both"/>
        <w:rPr>
          <w:rFonts w:ascii="Arial" w:hAnsi="Arial" w:cs="Arial"/>
          <w:sz w:val="24"/>
          <w:szCs w:val="24"/>
        </w:rPr>
      </w:pPr>
    </w:p>
    <w:p w:rsidR="005C5607" w:rsidRPr="00A361ED" w:rsidRDefault="005C5607">
      <w:pPr>
        <w:pStyle w:val="ConsPlusNormal"/>
        <w:ind w:firstLine="540"/>
        <w:jc w:val="both"/>
        <w:rPr>
          <w:rFonts w:ascii="Arial" w:hAnsi="Arial" w:cs="Arial"/>
          <w:sz w:val="24"/>
          <w:szCs w:val="24"/>
        </w:rPr>
      </w:pPr>
      <w:r w:rsidRPr="00A361ED">
        <w:rPr>
          <w:rFonts w:ascii="Arial" w:hAnsi="Arial" w:cs="Arial"/>
          <w:sz w:val="24"/>
          <w:szCs w:val="24"/>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597C41" w:rsidRPr="007F363F" w:rsidRDefault="005C5607" w:rsidP="00820637">
      <w:pPr>
        <w:pStyle w:val="ConsPlusNormal"/>
        <w:spacing w:before="220"/>
        <w:ind w:firstLine="540"/>
        <w:jc w:val="both"/>
      </w:pPr>
      <w:r w:rsidRPr="00A361ED">
        <w:rPr>
          <w:rFonts w:ascii="Arial" w:hAnsi="Arial" w:cs="Arial"/>
          <w:sz w:val="24"/>
          <w:szCs w:val="24"/>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w:t>
      </w:r>
      <w:r w:rsidRPr="007F363F">
        <w:rPr>
          <w:rFonts w:ascii="Times New Roman" w:hAnsi="Times New Roman" w:cs="Times New Roman"/>
          <w:sz w:val="24"/>
          <w:szCs w:val="24"/>
        </w:rPr>
        <w:t>ния.</w:t>
      </w:r>
    </w:p>
    <w:sectPr w:rsidR="00597C41" w:rsidRPr="007F363F" w:rsidSect="00FC1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D65E8"/>
    <w:multiLevelType w:val="multilevel"/>
    <w:tmpl w:val="768E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07"/>
    <w:rsid w:val="00006235"/>
    <w:rsid w:val="00010957"/>
    <w:rsid w:val="0001125D"/>
    <w:rsid w:val="00011329"/>
    <w:rsid w:val="00014615"/>
    <w:rsid w:val="000168CB"/>
    <w:rsid w:val="00016A30"/>
    <w:rsid w:val="00022EB5"/>
    <w:rsid w:val="00027ACA"/>
    <w:rsid w:val="00035E96"/>
    <w:rsid w:val="00042CEE"/>
    <w:rsid w:val="00043354"/>
    <w:rsid w:val="000442F3"/>
    <w:rsid w:val="000447E8"/>
    <w:rsid w:val="00044915"/>
    <w:rsid w:val="0004507F"/>
    <w:rsid w:val="0005644A"/>
    <w:rsid w:val="000632BE"/>
    <w:rsid w:val="000734B6"/>
    <w:rsid w:val="00084D06"/>
    <w:rsid w:val="0009394D"/>
    <w:rsid w:val="00093CC1"/>
    <w:rsid w:val="00095EED"/>
    <w:rsid w:val="000A1263"/>
    <w:rsid w:val="000A4696"/>
    <w:rsid w:val="000A5DAD"/>
    <w:rsid w:val="000B388B"/>
    <w:rsid w:val="000B4D40"/>
    <w:rsid w:val="000B68A2"/>
    <w:rsid w:val="000C0A7B"/>
    <w:rsid w:val="000C4F24"/>
    <w:rsid w:val="000D269C"/>
    <w:rsid w:val="000D2CC6"/>
    <w:rsid w:val="000D39FD"/>
    <w:rsid w:val="000D5F16"/>
    <w:rsid w:val="000D6A13"/>
    <w:rsid w:val="000D6FA1"/>
    <w:rsid w:val="000E24D5"/>
    <w:rsid w:val="0010027D"/>
    <w:rsid w:val="00101EC4"/>
    <w:rsid w:val="00107271"/>
    <w:rsid w:val="0011238E"/>
    <w:rsid w:val="001253F8"/>
    <w:rsid w:val="00126575"/>
    <w:rsid w:val="001278D5"/>
    <w:rsid w:val="00127C9B"/>
    <w:rsid w:val="001306F9"/>
    <w:rsid w:val="00132620"/>
    <w:rsid w:val="00132A99"/>
    <w:rsid w:val="001444D0"/>
    <w:rsid w:val="00150C38"/>
    <w:rsid w:val="00161B59"/>
    <w:rsid w:val="00162B1D"/>
    <w:rsid w:val="00164A4B"/>
    <w:rsid w:val="00172197"/>
    <w:rsid w:val="00173809"/>
    <w:rsid w:val="001763AE"/>
    <w:rsid w:val="001808C0"/>
    <w:rsid w:val="001809F3"/>
    <w:rsid w:val="0018744C"/>
    <w:rsid w:val="001927B9"/>
    <w:rsid w:val="001B1F5A"/>
    <w:rsid w:val="001C11E3"/>
    <w:rsid w:val="001C6F12"/>
    <w:rsid w:val="001D6EA1"/>
    <w:rsid w:val="001E7AF1"/>
    <w:rsid w:val="001F3CE7"/>
    <w:rsid w:val="001F4AAD"/>
    <w:rsid w:val="001F6951"/>
    <w:rsid w:val="002007A8"/>
    <w:rsid w:val="00232FE4"/>
    <w:rsid w:val="0026653B"/>
    <w:rsid w:val="002722D0"/>
    <w:rsid w:val="0027535A"/>
    <w:rsid w:val="00276B9D"/>
    <w:rsid w:val="002801F2"/>
    <w:rsid w:val="00280F0E"/>
    <w:rsid w:val="0028116F"/>
    <w:rsid w:val="0028187B"/>
    <w:rsid w:val="002836D4"/>
    <w:rsid w:val="00286D7D"/>
    <w:rsid w:val="002910DD"/>
    <w:rsid w:val="00292454"/>
    <w:rsid w:val="00295487"/>
    <w:rsid w:val="002A10D6"/>
    <w:rsid w:val="002A57FF"/>
    <w:rsid w:val="002B4FCA"/>
    <w:rsid w:val="002B5A45"/>
    <w:rsid w:val="002C0490"/>
    <w:rsid w:val="002C401B"/>
    <w:rsid w:val="002C475A"/>
    <w:rsid w:val="002D2CC4"/>
    <w:rsid w:val="002F66C2"/>
    <w:rsid w:val="00310D7A"/>
    <w:rsid w:val="00312C53"/>
    <w:rsid w:val="00312CC7"/>
    <w:rsid w:val="00316BD0"/>
    <w:rsid w:val="00317028"/>
    <w:rsid w:val="00321263"/>
    <w:rsid w:val="0032168F"/>
    <w:rsid w:val="00322BF3"/>
    <w:rsid w:val="00333478"/>
    <w:rsid w:val="00337AC8"/>
    <w:rsid w:val="00351C71"/>
    <w:rsid w:val="00352FF3"/>
    <w:rsid w:val="0035525A"/>
    <w:rsid w:val="0035609C"/>
    <w:rsid w:val="00362760"/>
    <w:rsid w:val="00364CF8"/>
    <w:rsid w:val="00373470"/>
    <w:rsid w:val="00377ABA"/>
    <w:rsid w:val="00377DA7"/>
    <w:rsid w:val="00385454"/>
    <w:rsid w:val="00386713"/>
    <w:rsid w:val="0039366B"/>
    <w:rsid w:val="00393874"/>
    <w:rsid w:val="003962E5"/>
    <w:rsid w:val="00396CA8"/>
    <w:rsid w:val="00397047"/>
    <w:rsid w:val="003A3BA2"/>
    <w:rsid w:val="003A4880"/>
    <w:rsid w:val="003B682B"/>
    <w:rsid w:val="003B7AC7"/>
    <w:rsid w:val="003C0DF1"/>
    <w:rsid w:val="003C4D9D"/>
    <w:rsid w:val="003C5868"/>
    <w:rsid w:val="003D23E8"/>
    <w:rsid w:val="003D349E"/>
    <w:rsid w:val="003D5912"/>
    <w:rsid w:val="003D7350"/>
    <w:rsid w:val="003E6CAF"/>
    <w:rsid w:val="003F3316"/>
    <w:rsid w:val="003F3AF9"/>
    <w:rsid w:val="00403BD2"/>
    <w:rsid w:val="00416778"/>
    <w:rsid w:val="00430210"/>
    <w:rsid w:val="00435E34"/>
    <w:rsid w:val="0045204C"/>
    <w:rsid w:val="0045228A"/>
    <w:rsid w:val="00472E5C"/>
    <w:rsid w:val="00473048"/>
    <w:rsid w:val="004935E8"/>
    <w:rsid w:val="004973AF"/>
    <w:rsid w:val="004A1089"/>
    <w:rsid w:val="004B06AE"/>
    <w:rsid w:val="004B30E1"/>
    <w:rsid w:val="004B7627"/>
    <w:rsid w:val="004C7682"/>
    <w:rsid w:val="004C7B05"/>
    <w:rsid w:val="004C7C40"/>
    <w:rsid w:val="004E781A"/>
    <w:rsid w:val="004F075D"/>
    <w:rsid w:val="004F6700"/>
    <w:rsid w:val="005019F5"/>
    <w:rsid w:val="00501F25"/>
    <w:rsid w:val="00501F71"/>
    <w:rsid w:val="00507325"/>
    <w:rsid w:val="00511F67"/>
    <w:rsid w:val="00526CCC"/>
    <w:rsid w:val="00527A43"/>
    <w:rsid w:val="00535883"/>
    <w:rsid w:val="00554BF4"/>
    <w:rsid w:val="0055534E"/>
    <w:rsid w:val="0055574B"/>
    <w:rsid w:val="0056497A"/>
    <w:rsid w:val="00564F06"/>
    <w:rsid w:val="0056628D"/>
    <w:rsid w:val="005723CE"/>
    <w:rsid w:val="00572A1B"/>
    <w:rsid w:val="00575BA9"/>
    <w:rsid w:val="005815C7"/>
    <w:rsid w:val="00585111"/>
    <w:rsid w:val="00593EE5"/>
    <w:rsid w:val="00596F1B"/>
    <w:rsid w:val="00597C41"/>
    <w:rsid w:val="00597E3E"/>
    <w:rsid w:val="005A64BA"/>
    <w:rsid w:val="005A7A5B"/>
    <w:rsid w:val="005B130A"/>
    <w:rsid w:val="005B3ACD"/>
    <w:rsid w:val="005C0192"/>
    <w:rsid w:val="005C41B5"/>
    <w:rsid w:val="005C5607"/>
    <w:rsid w:val="005C7351"/>
    <w:rsid w:val="005D142C"/>
    <w:rsid w:val="005D3AFB"/>
    <w:rsid w:val="005D3E0B"/>
    <w:rsid w:val="005D6FBC"/>
    <w:rsid w:val="005E0980"/>
    <w:rsid w:val="005E3F78"/>
    <w:rsid w:val="005E673C"/>
    <w:rsid w:val="005F05BD"/>
    <w:rsid w:val="005F523A"/>
    <w:rsid w:val="00600801"/>
    <w:rsid w:val="006024DC"/>
    <w:rsid w:val="006112E3"/>
    <w:rsid w:val="00626EA0"/>
    <w:rsid w:val="00632A50"/>
    <w:rsid w:val="00632C77"/>
    <w:rsid w:val="00660FA1"/>
    <w:rsid w:val="006634F6"/>
    <w:rsid w:val="00665451"/>
    <w:rsid w:val="006665E5"/>
    <w:rsid w:val="0067642C"/>
    <w:rsid w:val="00676D54"/>
    <w:rsid w:val="006910EA"/>
    <w:rsid w:val="006975A0"/>
    <w:rsid w:val="006A5489"/>
    <w:rsid w:val="006B2D97"/>
    <w:rsid w:val="006B39CF"/>
    <w:rsid w:val="006C1C78"/>
    <w:rsid w:val="006D700F"/>
    <w:rsid w:val="006D74AF"/>
    <w:rsid w:val="006E12C4"/>
    <w:rsid w:val="006E4067"/>
    <w:rsid w:val="006E72FB"/>
    <w:rsid w:val="006E7ADF"/>
    <w:rsid w:val="006F4875"/>
    <w:rsid w:val="006F5A22"/>
    <w:rsid w:val="0070153D"/>
    <w:rsid w:val="00702922"/>
    <w:rsid w:val="00706097"/>
    <w:rsid w:val="007132C1"/>
    <w:rsid w:val="007236B7"/>
    <w:rsid w:val="00723F38"/>
    <w:rsid w:val="0072494C"/>
    <w:rsid w:val="0072749A"/>
    <w:rsid w:val="00730101"/>
    <w:rsid w:val="007322EB"/>
    <w:rsid w:val="007345FD"/>
    <w:rsid w:val="00742B01"/>
    <w:rsid w:val="00746B10"/>
    <w:rsid w:val="00752DA7"/>
    <w:rsid w:val="00756CA1"/>
    <w:rsid w:val="00760336"/>
    <w:rsid w:val="00760C67"/>
    <w:rsid w:val="007634BD"/>
    <w:rsid w:val="00764A75"/>
    <w:rsid w:val="007742A7"/>
    <w:rsid w:val="00787B8F"/>
    <w:rsid w:val="007927B0"/>
    <w:rsid w:val="007949D1"/>
    <w:rsid w:val="007A15C3"/>
    <w:rsid w:val="007A6A2B"/>
    <w:rsid w:val="007B63C8"/>
    <w:rsid w:val="007B7D74"/>
    <w:rsid w:val="007C57DD"/>
    <w:rsid w:val="007D1FD0"/>
    <w:rsid w:val="007E0743"/>
    <w:rsid w:val="007F363F"/>
    <w:rsid w:val="007F44EA"/>
    <w:rsid w:val="007F7D41"/>
    <w:rsid w:val="00800EC9"/>
    <w:rsid w:val="0080455F"/>
    <w:rsid w:val="00806EBE"/>
    <w:rsid w:val="00807CE8"/>
    <w:rsid w:val="008103C5"/>
    <w:rsid w:val="00813BDC"/>
    <w:rsid w:val="008164DE"/>
    <w:rsid w:val="008205C1"/>
    <w:rsid w:val="00820637"/>
    <w:rsid w:val="0083062C"/>
    <w:rsid w:val="00834955"/>
    <w:rsid w:val="00841E9C"/>
    <w:rsid w:val="00845658"/>
    <w:rsid w:val="00847F69"/>
    <w:rsid w:val="008505AB"/>
    <w:rsid w:val="0085245F"/>
    <w:rsid w:val="0086039B"/>
    <w:rsid w:val="00863232"/>
    <w:rsid w:val="00866090"/>
    <w:rsid w:val="008725E4"/>
    <w:rsid w:val="00875B82"/>
    <w:rsid w:val="00883398"/>
    <w:rsid w:val="00884107"/>
    <w:rsid w:val="00884E96"/>
    <w:rsid w:val="00887977"/>
    <w:rsid w:val="00890231"/>
    <w:rsid w:val="00890611"/>
    <w:rsid w:val="00890DA1"/>
    <w:rsid w:val="00891D58"/>
    <w:rsid w:val="008920D5"/>
    <w:rsid w:val="008A683E"/>
    <w:rsid w:val="008C2FE0"/>
    <w:rsid w:val="008C6EEE"/>
    <w:rsid w:val="008D5BA0"/>
    <w:rsid w:val="008E0E4B"/>
    <w:rsid w:val="008E3CEA"/>
    <w:rsid w:val="008E586D"/>
    <w:rsid w:val="008F15CC"/>
    <w:rsid w:val="008F3780"/>
    <w:rsid w:val="00907BFE"/>
    <w:rsid w:val="009163B2"/>
    <w:rsid w:val="00922CF5"/>
    <w:rsid w:val="00932621"/>
    <w:rsid w:val="00932802"/>
    <w:rsid w:val="00936C19"/>
    <w:rsid w:val="00950346"/>
    <w:rsid w:val="00951401"/>
    <w:rsid w:val="009558CE"/>
    <w:rsid w:val="00957A07"/>
    <w:rsid w:val="0096067E"/>
    <w:rsid w:val="00963A3D"/>
    <w:rsid w:val="009640EE"/>
    <w:rsid w:val="00966E9A"/>
    <w:rsid w:val="0097506D"/>
    <w:rsid w:val="0098049C"/>
    <w:rsid w:val="00982FB9"/>
    <w:rsid w:val="009A78EF"/>
    <w:rsid w:val="009B45FF"/>
    <w:rsid w:val="009C129D"/>
    <w:rsid w:val="009C3623"/>
    <w:rsid w:val="009C3E58"/>
    <w:rsid w:val="009C5C82"/>
    <w:rsid w:val="009D03A6"/>
    <w:rsid w:val="009D1989"/>
    <w:rsid w:val="009D6B63"/>
    <w:rsid w:val="009D6D25"/>
    <w:rsid w:val="009D70E6"/>
    <w:rsid w:val="009E3716"/>
    <w:rsid w:val="009F05CE"/>
    <w:rsid w:val="00A00DDE"/>
    <w:rsid w:val="00A102E1"/>
    <w:rsid w:val="00A10685"/>
    <w:rsid w:val="00A10F46"/>
    <w:rsid w:val="00A16ABE"/>
    <w:rsid w:val="00A17968"/>
    <w:rsid w:val="00A25E9B"/>
    <w:rsid w:val="00A32475"/>
    <w:rsid w:val="00A361ED"/>
    <w:rsid w:val="00A40655"/>
    <w:rsid w:val="00A40846"/>
    <w:rsid w:val="00A43795"/>
    <w:rsid w:val="00A4383B"/>
    <w:rsid w:val="00A55A82"/>
    <w:rsid w:val="00A64EF4"/>
    <w:rsid w:val="00A67EEB"/>
    <w:rsid w:val="00A80B87"/>
    <w:rsid w:val="00A81534"/>
    <w:rsid w:val="00A81CF3"/>
    <w:rsid w:val="00A83E4D"/>
    <w:rsid w:val="00A933E0"/>
    <w:rsid w:val="00A9512E"/>
    <w:rsid w:val="00AA0EB2"/>
    <w:rsid w:val="00AA1842"/>
    <w:rsid w:val="00AA4C16"/>
    <w:rsid w:val="00AB183B"/>
    <w:rsid w:val="00AB29B0"/>
    <w:rsid w:val="00AB2B90"/>
    <w:rsid w:val="00AB2F75"/>
    <w:rsid w:val="00AB590E"/>
    <w:rsid w:val="00AB60EA"/>
    <w:rsid w:val="00AC1600"/>
    <w:rsid w:val="00AC255D"/>
    <w:rsid w:val="00AC6160"/>
    <w:rsid w:val="00AC6323"/>
    <w:rsid w:val="00AD39CF"/>
    <w:rsid w:val="00AF21A9"/>
    <w:rsid w:val="00AF4D00"/>
    <w:rsid w:val="00B040BB"/>
    <w:rsid w:val="00B07969"/>
    <w:rsid w:val="00B07FA3"/>
    <w:rsid w:val="00B14808"/>
    <w:rsid w:val="00B171AF"/>
    <w:rsid w:val="00B27216"/>
    <w:rsid w:val="00B27DFF"/>
    <w:rsid w:val="00B36780"/>
    <w:rsid w:val="00B42368"/>
    <w:rsid w:val="00B425E3"/>
    <w:rsid w:val="00B438FD"/>
    <w:rsid w:val="00B64196"/>
    <w:rsid w:val="00B7132B"/>
    <w:rsid w:val="00B80BB4"/>
    <w:rsid w:val="00B81CB7"/>
    <w:rsid w:val="00B8496E"/>
    <w:rsid w:val="00B934AA"/>
    <w:rsid w:val="00B9523F"/>
    <w:rsid w:val="00BA7D8D"/>
    <w:rsid w:val="00BB0DC3"/>
    <w:rsid w:val="00BB566E"/>
    <w:rsid w:val="00BC3966"/>
    <w:rsid w:val="00BD00B6"/>
    <w:rsid w:val="00BD0C38"/>
    <w:rsid w:val="00BD12BC"/>
    <w:rsid w:val="00BD1565"/>
    <w:rsid w:val="00BD3BAD"/>
    <w:rsid w:val="00BD507F"/>
    <w:rsid w:val="00BE5693"/>
    <w:rsid w:val="00BF224A"/>
    <w:rsid w:val="00C0317F"/>
    <w:rsid w:val="00C10AA1"/>
    <w:rsid w:val="00C268F1"/>
    <w:rsid w:val="00C337A9"/>
    <w:rsid w:val="00C34141"/>
    <w:rsid w:val="00C3601D"/>
    <w:rsid w:val="00C36E19"/>
    <w:rsid w:val="00C4750D"/>
    <w:rsid w:val="00C47A37"/>
    <w:rsid w:val="00C5515F"/>
    <w:rsid w:val="00C72B2D"/>
    <w:rsid w:val="00C73C5D"/>
    <w:rsid w:val="00C7513C"/>
    <w:rsid w:val="00C77DB2"/>
    <w:rsid w:val="00C817E8"/>
    <w:rsid w:val="00C83828"/>
    <w:rsid w:val="00C83CBC"/>
    <w:rsid w:val="00C86F24"/>
    <w:rsid w:val="00C906D7"/>
    <w:rsid w:val="00C913DB"/>
    <w:rsid w:val="00C9647E"/>
    <w:rsid w:val="00CA1734"/>
    <w:rsid w:val="00CA641F"/>
    <w:rsid w:val="00CA7A21"/>
    <w:rsid w:val="00CB5D4D"/>
    <w:rsid w:val="00CB7F78"/>
    <w:rsid w:val="00CD5E46"/>
    <w:rsid w:val="00CE4944"/>
    <w:rsid w:val="00CE5AB6"/>
    <w:rsid w:val="00CF5B42"/>
    <w:rsid w:val="00D11C4B"/>
    <w:rsid w:val="00D16894"/>
    <w:rsid w:val="00D22F96"/>
    <w:rsid w:val="00D24B50"/>
    <w:rsid w:val="00D26127"/>
    <w:rsid w:val="00D26C27"/>
    <w:rsid w:val="00D26C43"/>
    <w:rsid w:val="00D26E1F"/>
    <w:rsid w:val="00D30ECB"/>
    <w:rsid w:val="00D36678"/>
    <w:rsid w:val="00D4285E"/>
    <w:rsid w:val="00D47361"/>
    <w:rsid w:val="00D51723"/>
    <w:rsid w:val="00D51FA5"/>
    <w:rsid w:val="00D52CDE"/>
    <w:rsid w:val="00D75156"/>
    <w:rsid w:val="00D80552"/>
    <w:rsid w:val="00D879B0"/>
    <w:rsid w:val="00D95E32"/>
    <w:rsid w:val="00DA33EE"/>
    <w:rsid w:val="00DA7E1D"/>
    <w:rsid w:val="00DB22F4"/>
    <w:rsid w:val="00DB431A"/>
    <w:rsid w:val="00DC1024"/>
    <w:rsid w:val="00DC5AB0"/>
    <w:rsid w:val="00DC5B29"/>
    <w:rsid w:val="00DC6772"/>
    <w:rsid w:val="00DE3E3D"/>
    <w:rsid w:val="00DE56B7"/>
    <w:rsid w:val="00DF64D9"/>
    <w:rsid w:val="00E013C0"/>
    <w:rsid w:val="00E01BE0"/>
    <w:rsid w:val="00E10A75"/>
    <w:rsid w:val="00E41621"/>
    <w:rsid w:val="00E41EBC"/>
    <w:rsid w:val="00E430D5"/>
    <w:rsid w:val="00E4747F"/>
    <w:rsid w:val="00E50F66"/>
    <w:rsid w:val="00E60370"/>
    <w:rsid w:val="00E62018"/>
    <w:rsid w:val="00E7333F"/>
    <w:rsid w:val="00E741D9"/>
    <w:rsid w:val="00E7539F"/>
    <w:rsid w:val="00E862D2"/>
    <w:rsid w:val="00E92CD9"/>
    <w:rsid w:val="00E9732F"/>
    <w:rsid w:val="00EA4852"/>
    <w:rsid w:val="00EB1E18"/>
    <w:rsid w:val="00EC7A96"/>
    <w:rsid w:val="00ED6D43"/>
    <w:rsid w:val="00EE26EC"/>
    <w:rsid w:val="00EE43D2"/>
    <w:rsid w:val="00EE5A59"/>
    <w:rsid w:val="00EF439E"/>
    <w:rsid w:val="00EF4FBC"/>
    <w:rsid w:val="00EF5AD1"/>
    <w:rsid w:val="00F0175B"/>
    <w:rsid w:val="00F03B2A"/>
    <w:rsid w:val="00F1342E"/>
    <w:rsid w:val="00F173E7"/>
    <w:rsid w:val="00F24502"/>
    <w:rsid w:val="00F24952"/>
    <w:rsid w:val="00F25F78"/>
    <w:rsid w:val="00F269B7"/>
    <w:rsid w:val="00F27CA3"/>
    <w:rsid w:val="00F37A85"/>
    <w:rsid w:val="00F41DBA"/>
    <w:rsid w:val="00F42FC9"/>
    <w:rsid w:val="00F439D2"/>
    <w:rsid w:val="00F45146"/>
    <w:rsid w:val="00F47C6E"/>
    <w:rsid w:val="00F60DD9"/>
    <w:rsid w:val="00F61A6D"/>
    <w:rsid w:val="00F6470D"/>
    <w:rsid w:val="00F704A7"/>
    <w:rsid w:val="00F70661"/>
    <w:rsid w:val="00F75748"/>
    <w:rsid w:val="00F76E78"/>
    <w:rsid w:val="00F8120B"/>
    <w:rsid w:val="00F9515E"/>
    <w:rsid w:val="00F95D2C"/>
    <w:rsid w:val="00FA0DD7"/>
    <w:rsid w:val="00FA2B3C"/>
    <w:rsid w:val="00FA554C"/>
    <w:rsid w:val="00FC3171"/>
    <w:rsid w:val="00FD4211"/>
    <w:rsid w:val="00FD4A83"/>
    <w:rsid w:val="00FD5177"/>
    <w:rsid w:val="00FD629F"/>
    <w:rsid w:val="00FF27F9"/>
    <w:rsid w:val="00FF4453"/>
    <w:rsid w:val="00FF5E6E"/>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16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16A30"/>
    <w:pPr>
      <w:keepNext/>
      <w:jc w:val="center"/>
      <w:outlineLvl w:val="2"/>
    </w:pPr>
    <w:rPr>
      <w:rFonts w:ascii="Arial" w:hAnsi="Arial"/>
      <w:b/>
      <w:sz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6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6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56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C5868"/>
    <w:rPr>
      <w:rFonts w:ascii="Tahoma" w:hAnsi="Tahoma" w:cs="Tahoma"/>
      <w:sz w:val="16"/>
      <w:szCs w:val="16"/>
    </w:rPr>
  </w:style>
  <w:style w:type="character" w:customStyle="1" w:styleId="a4">
    <w:name w:val="Текст выноски Знак"/>
    <w:basedOn w:val="a0"/>
    <w:link w:val="a3"/>
    <w:uiPriority w:val="99"/>
    <w:semiHidden/>
    <w:rsid w:val="003C5868"/>
    <w:rPr>
      <w:rFonts w:ascii="Tahoma" w:eastAsia="Times New Roman" w:hAnsi="Tahoma" w:cs="Tahoma"/>
      <w:sz w:val="16"/>
      <w:szCs w:val="16"/>
      <w:lang w:eastAsia="ru-RU"/>
    </w:rPr>
  </w:style>
  <w:style w:type="character" w:customStyle="1" w:styleId="30">
    <w:name w:val="Заголовок 3 Знак"/>
    <w:basedOn w:val="a0"/>
    <w:link w:val="3"/>
    <w:rsid w:val="00016A30"/>
    <w:rPr>
      <w:rFonts w:ascii="Arial" w:eastAsia="Times New Roman" w:hAnsi="Arial" w:cs="Times New Roman"/>
      <w:b/>
      <w:sz w:val="50"/>
      <w:szCs w:val="24"/>
      <w:lang w:eastAsia="ru-RU"/>
    </w:rPr>
  </w:style>
  <w:style w:type="paragraph" w:styleId="a5">
    <w:name w:val="Title"/>
    <w:basedOn w:val="a"/>
    <w:link w:val="a6"/>
    <w:qFormat/>
    <w:rsid w:val="00016A30"/>
    <w:pPr>
      <w:overflowPunct w:val="0"/>
      <w:autoSpaceDE w:val="0"/>
      <w:autoSpaceDN w:val="0"/>
      <w:adjustRightInd w:val="0"/>
      <w:jc w:val="center"/>
      <w:textAlignment w:val="baseline"/>
    </w:pPr>
    <w:rPr>
      <w:rFonts w:ascii="Garamond" w:hAnsi="Garamond"/>
      <w:b/>
      <w:kern w:val="28"/>
      <w:sz w:val="40"/>
      <w:szCs w:val="20"/>
    </w:rPr>
  </w:style>
  <w:style w:type="character" w:customStyle="1" w:styleId="a6">
    <w:name w:val="Название Знак"/>
    <w:basedOn w:val="a0"/>
    <w:link w:val="a5"/>
    <w:rsid w:val="00016A30"/>
    <w:rPr>
      <w:rFonts w:ascii="Garamond" w:eastAsia="Times New Roman" w:hAnsi="Garamond" w:cs="Times New Roman"/>
      <w:b/>
      <w:kern w:val="28"/>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16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16A30"/>
    <w:pPr>
      <w:keepNext/>
      <w:jc w:val="center"/>
      <w:outlineLvl w:val="2"/>
    </w:pPr>
    <w:rPr>
      <w:rFonts w:ascii="Arial" w:hAnsi="Arial"/>
      <w:b/>
      <w:sz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6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6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56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C5868"/>
    <w:rPr>
      <w:rFonts w:ascii="Tahoma" w:hAnsi="Tahoma" w:cs="Tahoma"/>
      <w:sz w:val="16"/>
      <w:szCs w:val="16"/>
    </w:rPr>
  </w:style>
  <w:style w:type="character" w:customStyle="1" w:styleId="a4">
    <w:name w:val="Текст выноски Знак"/>
    <w:basedOn w:val="a0"/>
    <w:link w:val="a3"/>
    <w:uiPriority w:val="99"/>
    <w:semiHidden/>
    <w:rsid w:val="003C5868"/>
    <w:rPr>
      <w:rFonts w:ascii="Tahoma" w:eastAsia="Times New Roman" w:hAnsi="Tahoma" w:cs="Tahoma"/>
      <w:sz w:val="16"/>
      <w:szCs w:val="16"/>
      <w:lang w:eastAsia="ru-RU"/>
    </w:rPr>
  </w:style>
  <w:style w:type="character" w:customStyle="1" w:styleId="30">
    <w:name w:val="Заголовок 3 Знак"/>
    <w:basedOn w:val="a0"/>
    <w:link w:val="3"/>
    <w:rsid w:val="00016A30"/>
    <w:rPr>
      <w:rFonts w:ascii="Arial" w:eastAsia="Times New Roman" w:hAnsi="Arial" w:cs="Times New Roman"/>
      <w:b/>
      <w:sz w:val="50"/>
      <w:szCs w:val="24"/>
      <w:lang w:eastAsia="ru-RU"/>
    </w:rPr>
  </w:style>
  <w:style w:type="paragraph" w:styleId="a5">
    <w:name w:val="Title"/>
    <w:basedOn w:val="a"/>
    <w:link w:val="a6"/>
    <w:qFormat/>
    <w:rsid w:val="00016A30"/>
    <w:pPr>
      <w:overflowPunct w:val="0"/>
      <w:autoSpaceDE w:val="0"/>
      <w:autoSpaceDN w:val="0"/>
      <w:adjustRightInd w:val="0"/>
      <w:jc w:val="center"/>
      <w:textAlignment w:val="baseline"/>
    </w:pPr>
    <w:rPr>
      <w:rFonts w:ascii="Garamond" w:hAnsi="Garamond"/>
      <w:b/>
      <w:kern w:val="28"/>
      <w:sz w:val="40"/>
      <w:szCs w:val="20"/>
    </w:rPr>
  </w:style>
  <w:style w:type="character" w:customStyle="1" w:styleId="a6">
    <w:name w:val="Название Знак"/>
    <w:basedOn w:val="a0"/>
    <w:link w:val="a5"/>
    <w:rsid w:val="00016A30"/>
    <w:rPr>
      <w:rFonts w:ascii="Garamond" w:eastAsia="Times New Roman" w:hAnsi="Garamond" w:cs="Times New Roman"/>
      <w:b/>
      <w:kern w:val="28"/>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7584AEBB11F7CDF25913E87FA1E860C854A6D89535BC00B8B5874E5D47AA6A8f9N" TargetMode="External"/><Relationship Id="rId3" Type="http://schemas.microsoft.com/office/2007/relationships/stylesWithEffects" Target="stylesWithEffects.xml"/><Relationship Id="rId7" Type="http://schemas.openxmlformats.org/officeDocument/2006/relationships/hyperlink" Target="consultantplus://offline/ref=ECD7584AEBB11F7CDF25913E87FA1E860C854A6D88515CC0098B5874E5D47AA689C4CF725545E1F1875D17ACfB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D7584AEBB11F7CDF258F339196408809861D698356509251D40329B2DD70F1CE8B963618A4f8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CD7584AEBB11F7CDF258F3391964088098C15648553509251D40329B2ADfDN" TargetMode="External"/><Relationship Id="rId4" Type="http://schemas.openxmlformats.org/officeDocument/2006/relationships/settings" Target="settings.xml"/><Relationship Id="rId9" Type="http://schemas.openxmlformats.org/officeDocument/2006/relationships/hyperlink" Target="consultantplus://offline/ref=ECD7584AEBB11F7CDF258F3391964088098613658A01079000810DA2f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16</Pages>
  <Words>6015</Words>
  <Characters>34289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Вероника Александровна</dc:creator>
  <cp:lastModifiedBy>User</cp:lastModifiedBy>
  <cp:revision>16</cp:revision>
  <cp:lastPrinted>2018-10-22T08:41:00Z</cp:lastPrinted>
  <dcterms:created xsi:type="dcterms:W3CDTF">2018-07-03T14:38:00Z</dcterms:created>
  <dcterms:modified xsi:type="dcterms:W3CDTF">2018-10-22T08:44:00Z</dcterms:modified>
</cp:coreProperties>
</file>