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88" w:rsidRDefault="00C93488" w:rsidP="00C93488">
      <w:pPr>
        <w:pStyle w:val="1"/>
        <w:spacing w:line="360" w:lineRule="auto"/>
        <w:rPr>
          <w:rFonts w:ascii="Tahoma" w:hAnsi="Tahoma"/>
          <w:sz w:val="34"/>
          <w:lang w:val="ru-RU"/>
        </w:rPr>
      </w:pPr>
      <w:r>
        <w:rPr>
          <w:rFonts w:ascii="Tahoma" w:hAnsi="Tahoma"/>
          <w:sz w:val="34"/>
          <w:lang w:val="ru-RU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rFonts w:ascii="Tahoma" w:hAnsi="Tahoma"/>
          <w:sz w:val="34"/>
          <w:lang w:val="ru-RU"/>
        </w:rPr>
        <w:t>Рыляки</w:t>
      </w:r>
      <w:proofErr w:type="spellEnd"/>
      <w:r>
        <w:rPr>
          <w:rFonts w:ascii="Tahoma" w:hAnsi="Tahoma"/>
          <w:sz w:val="34"/>
          <w:lang w:val="ru-RU"/>
        </w:rPr>
        <w:t>»</w:t>
      </w:r>
    </w:p>
    <w:p w:rsidR="00C93488" w:rsidRPr="007B38AE" w:rsidRDefault="00C93488" w:rsidP="00842A6B">
      <w:pPr>
        <w:jc w:val="center"/>
        <w:rPr>
          <w:rFonts w:ascii="Tahoma" w:hAnsi="Tahoma" w:cs="Tahoma"/>
          <w:b/>
          <w:sz w:val="24"/>
          <w:szCs w:val="24"/>
        </w:rPr>
      </w:pPr>
      <w:r w:rsidRPr="007B38A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C93488" w:rsidRDefault="00B439E5" w:rsidP="00C93488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8240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842A6B" w:rsidRPr="007C1ADA" w:rsidRDefault="00842A6B" w:rsidP="00C93488">
      <w:pPr>
        <w:rPr>
          <w:rFonts w:ascii="Arial" w:hAnsi="Arial" w:cs="Arial"/>
        </w:rPr>
      </w:pPr>
    </w:p>
    <w:p w:rsidR="00C93488" w:rsidRPr="007C1ADA" w:rsidRDefault="00842A6B" w:rsidP="00C93488">
      <w:pPr>
        <w:pStyle w:val="a4"/>
        <w:rPr>
          <w:rFonts w:ascii="Arial" w:hAnsi="Arial" w:cs="Arial"/>
          <w:b/>
          <w:color w:val="000000" w:themeColor="text1"/>
        </w:rPr>
      </w:pPr>
      <w:r w:rsidRPr="007C1ADA">
        <w:rPr>
          <w:rFonts w:ascii="Arial" w:hAnsi="Arial" w:cs="Arial"/>
          <w:b/>
          <w:color w:val="000000" w:themeColor="text1"/>
        </w:rPr>
        <w:t xml:space="preserve">от </w:t>
      </w:r>
      <w:r w:rsidR="00B439E5">
        <w:rPr>
          <w:rFonts w:ascii="Arial" w:hAnsi="Arial" w:cs="Arial"/>
          <w:b/>
          <w:color w:val="000000" w:themeColor="text1"/>
        </w:rPr>
        <w:t>08</w:t>
      </w:r>
      <w:r w:rsidR="000273F7">
        <w:rPr>
          <w:rFonts w:ascii="Arial" w:hAnsi="Arial" w:cs="Arial"/>
          <w:b/>
          <w:color w:val="000000" w:themeColor="text1"/>
        </w:rPr>
        <w:t xml:space="preserve"> </w:t>
      </w:r>
      <w:r w:rsidR="00BF24D1">
        <w:rPr>
          <w:rFonts w:ascii="Arial" w:hAnsi="Arial" w:cs="Arial"/>
          <w:b/>
          <w:color w:val="000000" w:themeColor="text1"/>
        </w:rPr>
        <w:t>ноя</w:t>
      </w:r>
      <w:r w:rsidR="00DC418C">
        <w:rPr>
          <w:rFonts w:ascii="Arial" w:hAnsi="Arial" w:cs="Arial"/>
          <w:b/>
          <w:color w:val="000000" w:themeColor="text1"/>
        </w:rPr>
        <w:t>бря</w:t>
      </w:r>
      <w:r w:rsidR="00CF7AB5">
        <w:rPr>
          <w:rFonts w:ascii="Arial" w:hAnsi="Arial" w:cs="Arial"/>
          <w:b/>
          <w:color w:val="000000" w:themeColor="text1"/>
        </w:rPr>
        <w:t xml:space="preserve"> </w:t>
      </w:r>
      <w:r w:rsidR="00C36443">
        <w:rPr>
          <w:rFonts w:ascii="Arial" w:hAnsi="Arial" w:cs="Arial"/>
          <w:b/>
          <w:color w:val="000000" w:themeColor="text1"/>
        </w:rPr>
        <w:t>2022</w:t>
      </w:r>
      <w:r w:rsidR="00C93488" w:rsidRPr="007C1ADA">
        <w:rPr>
          <w:rFonts w:ascii="Arial" w:hAnsi="Arial" w:cs="Arial"/>
          <w:b/>
          <w:color w:val="000000" w:themeColor="text1"/>
        </w:rPr>
        <w:t xml:space="preserve"> </w:t>
      </w:r>
      <w:r w:rsidR="00C93488" w:rsidRPr="00381958">
        <w:rPr>
          <w:rFonts w:ascii="Arial" w:hAnsi="Arial" w:cs="Arial"/>
          <w:b/>
          <w:color w:val="000000" w:themeColor="text1"/>
        </w:rPr>
        <w:t xml:space="preserve">года                                          </w:t>
      </w:r>
      <w:r w:rsidR="007C1ADA" w:rsidRPr="00381958">
        <w:rPr>
          <w:rFonts w:ascii="Arial" w:hAnsi="Arial" w:cs="Arial"/>
          <w:b/>
          <w:color w:val="000000" w:themeColor="text1"/>
        </w:rPr>
        <w:t xml:space="preserve">                             </w:t>
      </w:r>
      <w:r w:rsidR="00C93488" w:rsidRPr="00381958">
        <w:rPr>
          <w:rFonts w:ascii="Arial" w:hAnsi="Arial" w:cs="Arial"/>
          <w:b/>
          <w:color w:val="000000" w:themeColor="text1"/>
        </w:rPr>
        <w:t xml:space="preserve">                 </w:t>
      </w:r>
      <w:r w:rsidR="00CF7AB5" w:rsidRPr="00381958">
        <w:rPr>
          <w:rFonts w:ascii="Arial" w:hAnsi="Arial" w:cs="Arial"/>
          <w:b/>
          <w:color w:val="000000" w:themeColor="text1"/>
        </w:rPr>
        <w:t xml:space="preserve">        </w:t>
      </w:r>
      <w:r w:rsidR="00C93488" w:rsidRPr="00381958">
        <w:rPr>
          <w:rFonts w:ascii="Arial" w:hAnsi="Arial" w:cs="Arial"/>
          <w:b/>
          <w:color w:val="000000" w:themeColor="text1"/>
        </w:rPr>
        <w:t xml:space="preserve">№ </w:t>
      </w:r>
      <w:r w:rsidR="00B439E5">
        <w:rPr>
          <w:rFonts w:ascii="Arial" w:hAnsi="Arial" w:cs="Arial"/>
          <w:b/>
          <w:color w:val="000000" w:themeColor="text1"/>
        </w:rPr>
        <w:t>45</w:t>
      </w:r>
    </w:p>
    <w:p w:rsidR="00C93488" w:rsidRPr="007C1ADA" w:rsidRDefault="00C93488" w:rsidP="00C93488">
      <w:pPr>
        <w:rPr>
          <w:rStyle w:val="a5"/>
          <w:rFonts w:ascii="Arial" w:hAnsi="Arial" w:cs="Arial"/>
          <w:color w:val="303F50"/>
          <w:spacing w:val="-3"/>
        </w:rPr>
      </w:pPr>
    </w:p>
    <w:p w:rsidR="00C93488" w:rsidRPr="007C1ADA" w:rsidRDefault="00C93488" w:rsidP="00C93488">
      <w:pPr>
        <w:pStyle w:val="a4"/>
        <w:rPr>
          <w:rStyle w:val="a5"/>
          <w:rFonts w:ascii="Arial" w:hAnsi="Arial" w:cs="Arial"/>
          <w:color w:val="303F50"/>
          <w:spacing w:val="-3"/>
        </w:rPr>
      </w:pPr>
      <w:r w:rsidRPr="007C1ADA">
        <w:rPr>
          <w:rStyle w:val="a5"/>
          <w:rFonts w:ascii="Arial" w:hAnsi="Arial" w:cs="Arial"/>
          <w:color w:val="303F50"/>
          <w:spacing w:val="-3"/>
        </w:rPr>
        <w:t>О присвоении адреса</w:t>
      </w:r>
    </w:p>
    <w:p w:rsidR="00C93488" w:rsidRPr="007C1ADA" w:rsidRDefault="00C93488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  <w:r w:rsidRPr="007C1ADA">
        <w:rPr>
          <w:rStyle w:val="a5"/>
          <w:rFonts w:ascii="Arial" w:hAnsi="Arial" w:cs="Arial"/>
          <w:color w:val="303F50"/>
          <w:spacing w:val="-1"/>
        </w:rPr>
        <w:t>земельному участку</w:t>
      </w:r>
    </w:p>
    <w:p w:rsidR="00842A6B" w:rsidRPr="007C1ADA" w:rsidRDefault="00026C38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  <w:r>
        <w:rPr>
          <w:rStyle w:val="a5"/>
          <w:rFonts w:ascii="Arial" w:hAnsi="Arial" w:cs="Arial"/>
          <w:color w:val="303F50"/>
          <w:spacing w:val="-1"/>
        </w:rPr>
        <w:t xml:space="preserve">в д. </w:t>
      </w:r>
      <w:proofErr w:type="spellStart"/>
      <w:r>
        <w:rPr>
          <w:rStyle w:val="a5"/>
          <w:rFonts w:ascii="Arial" w:hAnsi="Arial" w:cs="Arial"/>
          <w:color w:val="303F50"/>
          <w:spacing w:val="-1"/>
        </w:rPr>
        <w:t>Лабе</w:t>
      </w:r>
      <w:r w:rsidR="000F5E5E">
        <w:rPr>
          <w:rStyle w:val="a5"/>
          <w:rFonts w:ascii="Arial" w:hAnsi="Arial" w:cs="Arial"/>
          <w:color w:val="303F50"/>
          <w:spacing w:val="-1"/>
        </w:rPr>
        <w:t>ки</w:t>
      </w:r>
      <w:proofErr w:type="spellEnd"/>
    </w:p>
    <w:p w:rsidR="007B5859" w:rsidRPr="007C1ADA" w:rsidRDefault="007B5859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</w:p>
    <w:p w:rsidR="00842A6B" w:rsidRPr="007C1ADA" w:rsidRDefault="00842A6B" w:rsidP="00C93488">
      <w:pPr>
        <w:pStyle w:val="a4"/>
        <w:rPr>
          <w:rFonts w:ascii="Arial" w:hAnsi="Arial" w:cs="Arial"/>
        </w:rPr>
      </w:pPr>
    </w:p>
    <w:p w:rsidR="00C93488" w:rsidRPr="007C1ADA" w:rsidRDefault="00C93488" w:rsidP="00C93488">
      <w:pPr>
        <w:pStyle w:val="a3"/>
        <w:spacing w:before="195" w:beforeAutospacing="0" w:after="195" w:afterAutospacing="0" w:line="341" w:lineRule="atLeast"/>
        <w:ind w:firstLine="619"/>
        <w:jc w:val="both"/>
        <w:rPr>
          <w:rFonts w:ascii="Arial" w:hAnsi="Arial" w:cs="Arial"/>
          <w:color w:val="303F50"/>
          <w:sz w:val="22"/>
          <w:szCs w:val="22"/>
        </w:rPr>
      </w:pPr>
      <w:r w:rsidRPr="007C1ADA">
        <w:rPr>
          <w:rFonts w:ascii="Arial" w:hAnsi="Arial" w:cs="Arial"/>
          <w:color w:val="303F50"/>
          <w:spacing w:val="1"/>
          <w:sz w:val="22"/>
          <w:szCs w:val="22"/>
        </w:rPr>
        <w:t>В соответствии с Феде</w:t>
      </w:r>
      <w:r w:rsidR="00842A6B" w:rsidRPr="007C1ADA">
        <w:rPr>
          <w:rFonts w:ascii="Arial" w:hAnsi="Arial" w:cs="Arial"/>
          <w:color w:val="303F50"/>
          <w:spacing w:val="1"/>
          <w:sz w:val="22"/>
          <w:szCs w:val="22"/>
        </w:rPr>
        <w:t>ральным законом от 06.10.2003 года</w:t>
      </w:r>
      <w:r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 № 131-ФЗ «Об об</w:t>
      </w:r>
      <w:r w:rsidRPr="007C1ADA">
        <w:rPr>
          <w:rFonts w:ascii="Arial" w:hAnsi="Arial" w:cs="Arial"/>
          <w:color w:val="303F50"/>
          <w:spacing w:val="1"/>
          <w:sz w:val="22"/>
          <w:szCs w:val="22"/>
        </w:rPr>
        <w:softHyphen/>
      </w:r>
      <w:r w:rsidRPr="007C1ADA">
        <w:rPr>
          <w:rFonts w:ascii="Arial" w:hAnsi="Arial" w:cs="Arial"/>
          <w:color w:val="303F50"/>
          <w:spacing w:val="-1"/>
          <w:sz w:val="22"/>
          <w:szCs w:val="22"/>
        </w:rPr>
        <w:t>щих принципах организации местного самоуправления в Российской Федерации»,</w:t>
      </w:r>
      <w:r w:rsidRPr="007C1ADA">
        <w:rPr>
          <w:rStyle w:val="apple-converted-space"/>
          <w:rFonts w:ascii="Arial" w:hAnsi="Arial" w:cs="Arial"/>
          <w:color w:val="303F50"/>
          <w:spacing w:val="-1"/>
          <w:sz w:val="22"/>
          <w:szCs w:val="22"/>
        </w:rPr>
        <w:t> </w:t>
      </w:r>
      <w:r w:rsidRPr="007C1ADA">
        <w:rPr>
          <w:rFonts w:ascii="Arial" w:hAnsi="Arial" w:cs="Arial"/>
          <w:color w:val="303F50"/>
          <w:sz w:val="22"/>
          <w:szCs w:val="22"/>
        </w:rPr>
        <w:t xml:space="preserve">статьей  29 Земельного Кодекса Российской Федерации, на основании Устава  муниципального образования </w:t>
      </w:r>
      <w:r w:rsidRPr="007C1ADA">
        <w:rPr>
          <w:rFonts w:ascii="Arial" w:hAnsi="Arial" w:cs="Arial"/>
          <w:color w:val="303F50"/>
          <w:spacing w:val="2"/>
          <w:sz w:val="22"/>
          <w:szCs w:val="22"/>
        </w:rPr>
        <w:t xml:space="preserve"> сельское поселение «Дер</w:t>
      </w:r>
      <w:r w:rsidR="00617DA6">
        <w:rPr>
          <w:rFonts w:ascii="Arial" w:hAnsi="Arial" w:cs="Arial"/>
          <w:color w:val="303F50"/>
          <w:spacing w:val="2"/>
          <w:sz w:val="22"/>
          <w:szCs w:val="22"/>
        </w:rPr>
        <w:t xml:space="preserve">евня  </w:t>
      </w:r>
      <w:proofErr w:type="spellStart"/>
      <w:r w:rsidR="00617DA6">
        <w:rPr>
          <w:rFonts w:ascii="Arial" w:hAnsi="Arial" w:cs="Arial"/>
          <w:color w:val="303F50"/>
          <w:spacing w:val="2"/>
          <w:sz w:val="22"/>
          <w:szCs w:val="22"/>
        </w:rPr>
        <w:t>Рыляки</w:t>
      </w:r>
      <w:proofErr w:type="spellEnd"/>
      <w:r w:rsidR="00617DA6">
        <w:rPr>
          <w:rFonts w:ascii="Arial" w:hAnsi="Arial" w:cs="Arial"/>
          <w:color w:val="303F50"/>
          <w:spacing w:val="2"/>
          <w:sz w:val="22"/>
          <w:szCs w:val="22"/>
        </w:rPr>
        <w:t>»  администрация муниципального образования</w:t>
      </w:r>
      <w:r w:rsidRPr="007C1ADA">
        <w:rPr>
          <w:rFonts w:ascii="Arial" w:hAnsi="Arial" w:cs="Arial"/>
          <w:color w:val="303F50"/>
          <w:spacing w:val="2"/>
          <w:sz w:val="22"/>
          <w:szCs w:val="22"/>
        </w:rPr>
        <w:t xml:space="preserve">  сельское  поселение  «Деревня  </w:t>
      </w:r>
      <w:proofErr w:type="spellStart"/>
      <w:r w:rsidRPr="007C1ADA">
        <w:rPr>
          <w:rFonts w:ascii="Arial" w:hAnsi="Arial" w:cs="Arial"/>
          <w:color w:val="303F50"/>
          <w:spacing w:val="2"/>
          <w:sz w:val="22"/>
          <w:szCs w:val="22"/>
        </w:rPr>
        <w:t>Рыляки</w:t>
      </w:r>
      <w:proofErr w:type="spellEnd"/>
      <w:r w:rsidRPr="007C1ADA">
        <w:rPr>
          <w:rFonts w:ascii="Arial" w:hAnsi="Arial" w:cs="Arial"/>
          <w:color w:val="303F50"/>
          <w:spacing w:val="2"/>
          <w:sz w:val="22"/>
          <w:szCs w:val="22"/>
        </w:rPr>
        <w:t>»</w:t>
      </w:r>
    </w:p>
    <w:p w:rsidR="00C93488" w:rsidRPr="007C1ADA" w:rsidRDefault="00C93488" w:rsidP="00C93488">
      <w:pPr>
        <w:pStyle w:val="a3"/>
        <w:spacing w:before="195" w:beforeAutospacing="0" w:after="195" w:afterAutospacing="0" w:line="341" w:lineRule="atLeast"/>
        <w:ind w:right="29"/>
        <w:jc w:val="center"/>
        <w:rPr>
          <w:rFonts w:ascii="Arial" w:hAnsi="Arial" w:cs="Arial"/>
          <w:color w:val="303F50"/>
          <w:sz w:val="22"/>
          <w:szCs w:val="22"/>
        </w:rPr>
      </w:pPr>
      <w:r w:rsidRPr="007C1ADA">
        <w:rPr>
          <w:rStyle w:val="a5"/>
          <w:rFonts w:ascii="Arial" w:hAnsi="Arial" w:cs="Arial"/>
          <w:color w:val="303F50"/>
          <w:spacing w:val="-1"/>
          <w:sz w:val="22"/>
          <w:szCs w:val="22"/>
        </w:rPr>
        <w:t>ПОСТАНОВЛЯЕТ:</w:t>
      </w:r>
    </w:p>
    <w:p w:rsidR="006738CA" w:rsidRPr="007C1ADA" w:rsidRDefault="00C93488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 w:rsidRPr="007C1ADA">
        <w:rPr>
          <w:rFonts w:ascii="Arial" w:hAnsi="Arial" w:cs="Arial"/>
          <w:color w:val="303F50"/>
          <w:spacing w:val="1"/>
          <w:sz w:val="22"/>
          <w:szCs w:val="22"/>
        </w:rPr>
        <w:t>1</w:t>
      </w:r>
      <w:r w:rsidRPr="004B6CC9">
        <w:rPr>
          <w:rFonts w:ascii="Arial" w:hAnsi="Arial" w:cs="Arial"/>
          <w:color w:val="303F50"/>
          <w:spacing w:val="1"/>
          <w:sz w:val="22"/>
          <w:szCs w:val="22"/>
        </w:rPr>
        <w:t xml:space="preserve">. </w:t>
      </w:r>
      <w:r w:rsidRPr="00026C38">
        <w:rPr>
          <w:rFonts w:ascii="Arial" w:hAnsi="Arial" w:cs="Arial"/>
          <w:spacing w:val="1"/>
          <w:sz w:val="22"/>
          <w:szCs w:val="22"/>
        </w:rPr>
        <w:t xml:space="preserve">Присвоить земельному участку </w:t>
      </w:r>
      <w:r w:rsidR="002F267D" w:rsidRPr="00026C38">
        <w:rPr>
          <w:rFonts w:ascii="Arial" w:hAnsi="Arial" w:cs="Arial"/>
          <w:spacing w:val="1"/>
          <w:sz w:val="22"/>
          <w:szCs w:val="22"/>
        </w:rPr>
        <w:t xml:space="preserve"> с  кадастровым  номером </w:t>
      </w:r>
      <w:r w:rsidR="00B439E5">
        <w:rPr>
          <w:rFonts w:ascii="Arial" w:hAnsi="Arial" w:cs="Arial"/>
          <w:spacing w:val="4"/>
          <w:sz w:val="22"/>
          <w:szCs w:val="22"/>
        </w:rPr>
        <w:t>40:24:170805:</w:t>
      </w:r>
      <w:r w:rsidR="00BF24D1">
        <w:rPr>
          <w:rFonts w:ascii="Arial" w:hAnsi="Arial" w:cs="Arial"/>
          <w:spacing w:val="4"/>
          <w:sz w:val="22"/>
          <w:szCs w:val="22"/>
        </w:rPr>
        <w:t>2</w:t>
      </w:r>
      <w:r w:rsidR="00B439E5">
        <w:rPr>
          <w:rFonts w:ascii="Arial" w:hAnsi="Arial" w:cs="Arial"/>
          <w:spacing w:val="4"/>
          <w:sz w:val="22"/>
          <w:szCs w:val="22"/>
        </w:rPr>
        <w:t>4</w:t>
      </w:r>
      <w:r w:rsidR="002F267D" w:rsidRPr="00026C38">
        <w:rPr>
          <w:rFonts w:ascii="Arial" w:hAnsi="Arial" w:cs="Arial"/>
          <w:spacing w:val="4"/>
          <w:sz w:val="22"/>
          <w:szCs w:val="22"/>
        </w:rPr>
        <w:t xml:space="preserve">, </w:t>
      </w:r>
      <w:r w:rsidR="00617DA6" w:rsidRPr="00026C38">
        <w:rPr>
          <w:rFonts w:ascii="Arial" w:hAnsi="Arial" w:cs="Arial"/>
          <w:spacing w:val="4"/>
          <w:sz w:val="22"/>
          <w:szCs w:val="22"/>
        </w:rPr>
        <w:t xml:space="preserve">общей </w:t>
      </w:r>
      <w:r w:rsidR="00850DDB" w:rsidRPr="00026C38">
        <w:rPr>
          <w:rFonts w:ascii="Arial" w:hAnsi="Arial" w:cs="Arial"/>
          <w:spacing w:val="6"/>
          <w:sz w:val="22"/>
          <w:szCs w:val="22"/>
        </w:rPr>
        <w:t xml:space="preserve">площадью </w:t>
      </w:r>
      <w:r w:rsidR="00B439E5">
        <w:rPr>
          <w:rFonts w:ascii="Arial" w:hAnsi="Arial" w:cs="Arial"/>
          <w:spacing w:val="6"/>
          <w:sz w:val="22"/>
          <w:szCs w:val="22"/>
        </w:rPr>
        <w:t>5300</w:t>
      </w:r>
      <w:r w:rsidR="00842A6B" w:rsidRPr="00026C38">
        <w:rPr>
          <w:rFonts w:ascii="Arial" w:hAnsi="Arial" w:cs="Arial"/>
          <w:spacing w:val="6"/>
          <w:sz w:val="22"/>
          <w:szCs w:val="22"/>
        </w:rPr>
        <w:t xml:space="preserve"> кв.</w:t>
      </w:r>
      <w:r w:rsidR="00617DA6" w:rsidRPr="00026C38">
        <w:rPr>
          <w:rFonts w:ascii="Arial" w:hAnsi="Arial" w:cs="Arial"/>
          <w:spacing w:val="6"/>
          <w:sz w:val="22"/>
          <w:szCs w:val="22"/>
        </w:rPr>
        <w:t xml:space="preserve"> </w:t>
      </w:r>
      <w:r w:rsidR="002F267D" w:rsidRPr="00026C38">
        <w:rPr>
          <w:rFonts w:ascii="Arial" w:hAnsi="Arial" w:cs="Arial"/>
          <w:spacing w:val="6"/>
          <w:sz w:val="22"/>
          <w:szCs w:val="22"/>
        </w:rPr>
        <w:t>м</w:t>
      </w:r>
      <w:r w:rsidR="00107A34" w:rsidRPr="00026C38">
        <w:rPr>
          <w:rFonts w:ascii="Arial" w:hAnsi="Arial" w:cs="Arial"/>
          <w:spacing w:val="6"/>
          <w:sz w:val="22"/>
          <w:szCs w:val="22"/>
        </w:rPr>
        <w:t>.</w:t>
      </w:r>
      <w:r w:rsidR="002F267D" w:rsidRPr="00026C38">
        <w:rPr>
          <w:rFonts w:ascii="Arial" w:hAnsi="Arial" w:cs="Arial"/>
          <w:spacing w:val="1"/>
          <w:sz w:val="22"/>
          <w:szCs w:val="22"/>
        </w:rPr>
        <w:t xml:space="preserve"> </w:t>
      </w:r>
      <w:r w:rsidRPr="00026C38">
        <w:rPr>
          <w:rFonts w:ascii="Arial" w:hAnsi="Arial" w:cs="Arial"/>
          <w:spacing w:val="1"/>
          <w:sz w:val="22"/>
          <w:szCs w:val="22"/>
        </w:rPr>
        <w:t>из категории земель - земли населенных</w:t>
      </w:r>
      <w:r w:rsidRPr="00026C38">
        <w:rPr>
          <w:rStyle w:val="apple-converted-space"/>
          <w:rFonts w:ascii="Arial" w:hAnsi="Arial" w:cs="Arial"/>
          <w:spacing w:val="1"/>
          <w:sz w:val="22"/>
          <w:szCs w:val="22"/>
        </w:rPr>
        <w:t> </w:t>
      </w:r>
      <w:r w:rsidRPr="00026C38">
        <w:rPr>
          <w:rFonts w:ascii="Arial" w:hAnsi="Arial" w:cs="Arial"/>
          <w:spacing w:val="4"/>
          <w:sz w:val="22"/>
          <w:szCs w:val="22"/>
        </w:rPr>
        <w:t>пунктов, вид разрешенного использования –</w:t>
      </w:r>
      <w:r w:rsidR="007C1ADA" w:rsidRPr="00026C38">
        <w:rPr>
          <w:rFonts w:ascii="Arial" w:hAnsi="Arial" w:cs="Arial"/>
          <w:spacing w:val="4"/>
          <w:sz w:val="22"/>
          <w:szCs w:val="22"/>
        </w:rPr>
        <w:t xml:space="preserve"> </w:t>
      </w:r>
      <w:r w:rsidR="007B5859" w:rsidRPr="00026C38">
        <w:rPr>
          <w:rFonts w:ascii="Arial" w:hAnsi="Arial" w:cs="Arial"/>
          <w:spacing w:val="4"/>
          <w:sz w:val="22"/>
          <w:szCs w:val="22"/>
        </w:rPr>
        <w:t>для ведения личного подсобного хозяйства</w:t>
      </w:r>
      <w:r w:rsidRPr="00026C38">
        <w:rPr>
          <w:rFonts w:ascii="Arial" w:hAnsi="Arial" w:cs="Arial"/>
          <w:spacing w:val="4"/>
          <w:sz w:val="22"/>
          <w:szCs w:val="22"/>
        </w:rPr>
        <w:t>, </w:t>
      </w:r>
      <w:r w:rsidRPr="00026C38">
        <w:rPr>
          <w:rFonts w:ascii="Arial" w:hAnsi="Arial" w:cs="Arial"/>
          <w:sz w:val="22"/>
          <w:szCs w:val="22"/>
        </w:rPr>
        <w:t> </w:t>
      </w:r>
      <w:r w:rsidRPr="00026C38">
        <w:rPr>
          <w:rFonts w:ascii="Arial" w:hAnsi="Arial" w:cs="Arial"/>
          <w:spacing w:val="4"/>
          <w:sz w:val="22"/>
          <w:szCs w:val="22"/>
        </w:rPr>
        <w:t xml:space="preserve">следующий адрес: </w:t>
      </w:r>
      <w:r w:rsidR="00617DA6" w:rsidRPr="00026C38">
        <w:rPr>
          <w:rFonts w:ascii="Arial" w:hAnsi="Arial" w:cs="Arial"/>
          <w:spacing w:val="4"/>
          <w:sz w:val="22"/>
          <w:szCs w:val="22"/>
        </w:rPr>
        <w:t xml:space="preserve">Российская Федерация, </w:t>
      </w:r>
      <w:r w:rsidRPr="00026C38">
        <w:rPr>
          <w:rFonts w:ascii="Arial" w:hAnsi="Arial" w:cs="Arial"/>
          <w:spacing w:val="4"/>
          <w:sz w:val="22"/>
          <w:szCs w:val="22"/>
        </w:rPr>
        <w:t>Калужская область, </w:t>
      </w:r>
      <w:r w:rsidRPr="00026C38">
        <w:rPr>
          <w:rFonts w:ascii="Arial" w:hAnsi="Arial" w:cs="Arial"/>
          <w:sz w:val="22"/>
          <w:szCs w:val="22"/>
        </w:rPr>
        <w:t xml:space="preserve">Юхновский </w:t>
      </w:r>
      <w:r w:rsidR="00617DA6" w:rsidRPr="00026C38">
        <w:rPr>
          <w:rFonts w:ascii="Arial" w:hAnsi="Arial" w:cs="Arial"/>
          <w:sz w:val="22"/>
          <w:szCs w:val="22"/>
        </w:rPr>
        <w:t xml:space="preserve">муниципальный </w:t>
      </w:r>
      <w:r w:rsidRPr="00026C38">
        <w:rPr>
          <w:rFonts w:ascii="Arial" w:hAnsi="Arial" w:cs="Arial"/>
          <w:sz w:val="22"/>
          <w:szCs w:val="22"/>
        </w:rPr>
        <w:t xml:space="preserve">район, </w:t>
      </w:r>
      <w:r w:rsidR="00617DA6" w:rsidRPr="00026C38">
        <w:rPr>
          <w:rFonts w:ascii="Arial" w:hAnsi="Arial" w:cs="Arial"/>
          <w:sz w:val="22"/>
          <w:szCs w:val="22"/>
        </w:rPr>
        <w:t>сельское поселение «Деревня</w:t>
      </w:r>
      <w:r w:rsidR="007C1ADA" w:rsidRPr="00026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1ADA" w:rsidRPr="00026C38">
        <w:rPr>
          <w:rFonts w:ascii="Arial" w:hAnsi="Arial" w:cs="Arial"/>
          <w:sz w:val="22"/>
          <w:szCs w:val="22"/>
        </w:rPr>
        <w:t>Рыляки</w:t>
      </w:r>
      <w:proofErr w:type="spellEnd"/>
      <w:r w:rsidR="00617DA6" w:rsidRPr="00026C38">
        <w:rPr>
          <w:rFonts w:ascii="Arial" w:hAnsi="Arial" w:cs="Arial"/>
          <w:sz w:val="22"/>
          <w:szCs w:val="22"/>
        </w:rPr>
        <w:t>»</w:t>
      </w:r>
      <w:r w:rsidRPr="00026C38">
        <w:rPr>
          <w:rFonts w:ascii="Arial" w:hAnsi="Arial" w:cs="Arial"/>
          <w:sz w:val="22"/>
          <w:szCs w:val="22"/>
        </w:rPr>
        <w:t xml:space="preserve">, </w:t>
      </w:r>
      <w:r w:rsidR="00026C38" w:rsidRPr="00026C38">
        <w:rPr>
          <w:rFonts w:ascii="Arial" w:hAnsi="Arial" w:cs="Arial"/>
          <w:sz w:val="22"/>
          <w:szCs w:val="22"/>
        </w:rPr>
        <w:t xml:space="preserve">д. </w:t>
      </w:r>
      <w:proofErr w:type="spellStart"/>
      <w:r w:rsidR="00026C38" w:rsidRPr="00026C38">
        <w:rPr>
          <w:rFonts w:ascii="Arial" w:hAnsi="Arial" w:cs="Arial"/>
          <w:sz w:val="22"/>
          <w:szCs w:val="22"/>
        </w:rPr>
        <w:t>Лабек</w:t>
      </w:r>
      <w:r w:rsidR="004B6CC9" w:rsidRPr="00026C38">
        <w:rPr>
          <w:rFonts w:ascii="Arial" w:hAnsi="Arial" w:cs="Arial"/>
          <w:sz w:val="22"/>
          <w:szCs w:val="22"/>
        </w:rPr>
        <w:t>и</w:t>
      </w:r>
      <w:proofErr w:type="spellEnd"/>
      <w:r w:rsidR="00617DA6" w:rsidRPr="00026C38">
        <w:rPr>
          <w:rFonts w:ascii="Arial" w:hAnsi="Arial" w:cs="Arial"/>
          <w:sz w:val="22"/>
          <w:szCs w:val="22"/>
        </w:rPr>
        <w:t xml:space="preserve">, </w:t>
      </w:r>
      <w:r w:rsidR="00026C38" w:rsidRPr="00026C38">
        <w:rPr>
          <w:rFonts w:ascii="Arial" w:hAnsi="Arial" w:cs="Arial"/>
          <w:sz w:val="22"/>
          <w:szCs w:val="22"/>
        </w:rPr>
        <w:t>ул. Зареч</w:t>
      </w:r>
      <w:r w:rsidR="004B6CC9" w:rsidRPr="00026C38">
        <w:rPr>
          <w:rFonts w:ascii="Arial" w:hAnsi="Arial" w:cs="Arial"/>
          <w:sz w:val="22"/>
          <w:szCs w:val="22"/>
        </w:rPr>
        <w:t>ная</w:t>
      </w:r>
      <w:r w:rsidR="007C1ADA" w:rsidRPr="00026C38">
        <w:rPr>
          <w:rFonts w:ascii="Arial" w:hAnsi="Arial" w:cs="Arial"/>
          <w:sz w:val="22"/>
          <w:szCs w:val="22"/>
        </w:rPr>
        <w:t xml:space="preserve">, </w:t>
      </w:r>
      <w:r w:rsidR="00617DA6" w:rsidRPr="00026C38">
        <w:rPr>
          <w:rFonts w:ascii="Arial" w:hAnsi="Arial" w:cs="Arial"/>
          <w:sz w:val="22"/>
          <w:szCs w:val="22"/>
        </w:rPr>
        <w:t xml:space="preserve">земельный </w:t>
      </w:r>
      <w:r w:rsidR="007C1ADA" w:rsidRPr="00026C38">
        <w:rPr>
          <w:rFonts w:ascii="Arial" w:hAnsi="Arial" w:cs="Arial"/>
          <w:sz w:val="22"/>
          <w:szCs w:val="22"/>
        </w:rPr>
        <w:t xml:space="preserve">участок </w:t>
      </w:r>
      <w:r w:rsidR="00B439E5">
        <w:rPr>
          <w:rFonts w:ascii="Arial" w:hAnsi="Arial" w:cs="Arial"/>
          <w:sz w:val="22"/>
          <w:szCs w:val="22"/>
        </w:rPr>
        <w:t>32</w:t>
      </w:r>
      <w:bookmarkStart w:id="0" w:name="_GoBack"/>
      <w:bookmarkEnd w:id="0"/>
      <w:r w:rsidRPr="00026C38">
        <w:rPr>
          <w:rFonts w:ascii="Arial" w:hAnsi="Arial" w:cs="Arial"/>
          <w:sz w:val="22"/>
          <w:szCs w:val="22"/>
        </w:rPr>
        <w:t>.</w:t>
      </w:r>
    </w:p>
    <w:p w:rsidR="00623329" w:rsidRPr="007C1ADA" w:rsidRDefault="007C1ADA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>
        <w:rPr>
          <w:rFonts w:ascii="Arial" w:hAnsi="Arial" w:cs="Arial"/>
          <w:color w:val="303F50"/>
          <w:sz w:val="22"/>
          <w:szCs w:val="22"/>
        </w:rPr>
        <w:t>2</w:t>
      </w:r>
      <w:r w:rsidR="00E23750" w:rsidRPr="007C1ADA">
        <w:rPr>
          <w:rFonts w:ascii="Arial" w:hAnsi="Arial" w:cs="Arial"/>
          <w:color w:val="303F50"/>
          <w:sz w:val="22"/>
          <w:szCs w:val="22"/>
        </w:rPr>
        <w:t xml:space="preserve">.  Настоящее постановление вступает в </w:t>
      </w:r>
      <w:r w:rsidR="00C6687B" w:rsidRPr="007C1ADA">
        <w:rPr>
          <w:rFonts w:ascii="Arial" w:hAnsi="Arial" w:cs="Arial"/>
          <w:color w:val="303F50"/>
          <w:sz w:val="22"/>
          <w:szCs w:val="22"/>
        </w:rPr>
        <w:t>силу с момента его под</w:t>
      </w:r>
      <w:r w:rsidR="00623329" w:rsidRPr="007C1ADA">
        <w:rPr>
          <w:rFonts w:ascii="Arial" w:hAnsi="Arial" w:cs="Arial"/>
          <w:color w:val="303F50"/>
          <w:sz w:val="22"/>
          <w:szCs w:val="22"/>
        </w:rPr>
        <w:t>писания.</w:t>
      </w:r>
    </w:p>
    <w:p w:rsidR="00C93488" w:rsidRPr="007C1ADA" w:rsidRDefault="007C1ADA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>
        <w:rPr>
          <w:rFonts w:ascii="Arial" w:hAnsi="Arial" w:cs="Arial"/>
          <w:color w:val="303F50"/>
          <w:spacing w:val="1"/>
          <w:sz w:val="22"/>
          <w:szCs w:val="22"/>
        </w:rPr>
        <w:t>3</w:t>
      </w:r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. </w:t>
      </w:r>
      <w:r w:rsidR="00451344">
        <w:rPr>
          <w:rFonts w:ascii="Arial" w:hAnsi="Arial" w:cs="Arial"/>
          <w:color w:val="303F50"/>
          <w:spacing w:val="1"/>
          <w:sz w:val="22"/>
          <w:szCs w:val="22"/>
        </w:rPr>
        <w:t xml:space="preserve"> </w:t>
      </w:r>
      <w:proofErr w:type="gramStart"/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>Контроль за</w:t>
      </w:r>
      <w:proofErr w:type="gramEnd"/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 исполнением настоящего постановления оставляю за собой.</w:t>
      </w:r>
    </w:p>
    <w:p w:rsidR="00C93488" w:rsidRPr="007C1ADA" w:rsidRDefault="00C93488" w:rsidP="00842A6B">
      <w:pPr>
        <w:jc w:val="both"/>
        <w:rPr>
          <w:rFonts w:ascii="Arial" w:hAnsi="Arial" w:cs="Arial"/>
        </w:rPr>
      </w:pPr>
      <w:r w:rsidRPr="007C1ADA">
        <w:rPr>
          <w:rFonts w:ascii="Arial" w:hAnsi="Arial" w:cs="Arial"/>
        </w:rPr>
        <w:tab/>
      </w:r>
      <w:r w:rsidR="00842A6B" w:rsidRPr="007C1ADA">
        <w:rPr>
          <w:rFonts w:ascii="Arial" w:hAnsi="Arial" w:cs="Arial"/>
        </w:rPr>
        <w:t xml:space="preserve"> 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>Глава  администрации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>МО сельское  поселение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 xml:space="preserve">«Деревня  </w:t>
      </w:r>
      <w:proofErr w:type="spellStart"/>
      <w:r w:rsidRPr="007C1ADA">
        <w:rPr>
          <w:rFonts w:ascii="Arial" w:hAnsi="Arial" w:cs="Arial"/>
          <w:b/>
        </w:rPr>
        <w:t>Рыляки</w:t>
      </w:r>
      <w:proofErr w:type="spellEnd"/>
      <w:r w:rsidRPr="007C1ADA">
        <w:rPr>
          <w:rFonts w:ascii="Arial" w:hAnsi="Arial" w:cs="Arial"/>
          <w:b/>
        </w:rPr>
        <w:t xml:space="preserve">»                                                                </w:t>
      </w:r>
      <w:r w:rsidR="007C1ADA">
        <w:rPr>
          <w:rFonts w:ascii="Arial" w:hAnsi="Arial" w:cs="Arial"/>
          <w:b/>
        </w:rPr>
        <w:t xml:space="preserve">              </w:t>
      </w:r>
      <w:r w:rsidRPr="007C1ADA">
        <w:rPr>
          <w:rFonts w:ascii="Arial" w:hAnsi="Arial" w:cs="Arial"/>
          <w:b/>
        </w:rPr>
        <w:t>О.А.</w:t>
      </w:r>
      <w:r w:rsidR="00471EBE" w:rsidRPr="007C1ADA">
        <w:rPr>
          <w:rFonts w:ascii="Arial" w:hAnsi="Arial" w:cs="Arial"/>
          <w:b/>
        </w:rPr>
        <w:t xml:space="preserve"> </w:t>
      </w:r>
      <w:proofErr w:type="spellStart"/>
      <w:r w:rsidRPr="007C1ADA">
        <w:rPr>
          <w:rFonts w:ascii="Arial" w:hAnsi="Arial" w:cs="Arial"/>
          <w:b/>
        </w:rPr>
        <w:t>Муртузалиева</w:t>
      </w:r>
      <w:proofErr w:type="spellEnd"/>
    </w:p>
    <w:p w:rsidR="00C93488" w:rsidRDefault="00C93488" w:rsidP="00C93488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C93488" w:rsidRDefault="00C93488" w:rsidP="00C93488">
      <w:pPr>
        <w:jc w:val="center"/>
      </w:pPr>
    </w:p>
    <w:p w:rsidR="0011206C" w:rsidRDefault="0011206C"/>
    <w:sectPr w:rsidR="0011206C" w:rsidSect="0011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488"/>
    <w:rsid w:val="00026C38"/>
    <w:rsid w:val="000273F7"/>
    <w:rsid w:val="00072D11"/>
    <w:rsid w:val="0007679E"/>
    <w:rsid w:val="000A01BC"/>
    <w:rsid w:val="000F272C"/>
    <w:rsid w:val="000F5E5E"/>
    <w:rsid w:val="00107A34"/>
    <w:rsid w:val="0011206C"/>
    <w:rsid w:val="001827F0"/>
    <w:rsid w:val="001A3D2E"/>
    <w:rsid w:val="001D0F89"/>
    <w:rsid w:val="00202858"/>
    <w:rsid w:val="00211D9D"/>
    <w:rsid w:val="00212A34"/>
    <w:rsid w:val="002F267D"/>
    <w:rsid w:val="00355E5D"/>
    <w:rsid w:val="003578E1"/>
    <w:rsid w:val="00381958"/>
    <w:rsid w:val="003F5ED8"/>
    <w:rsid w:val="00451344"/>
    <w:rsid w:val="00471EBE"/>
    <w:rsid w:val="00475C1D"/>
    <w:rsid w:val="00497AB1"/>
    <w:rsid w:val="004A6C5A"/>
    <w:rsid w:val="004B6CC9"/>
    <w:rsid w:val="004D2485"/>
    <w:rsid w:val="00502665"/>
    <w:rsid w:val="00531A99"/>
    <w:rsid w:val="00534A8A"/>
    <w:rsid w:val="00555EC0"/>
    <w:rsid w:val="00577F7B"/>
    <w:rsid w:val="0058565C"/>
    <w:rsid w:val="00617DA6"/>
    <w:rsid w:val="00623329"/>
    <w:rsid w:val="006738CA"/>
    <w:rsid w:val="006F6020"/>
    <w:rsid w:val="0070328A"/>
    <w:rsid w:val="0075348F"/>
    <w:rsid w:val="00763270"/>
    <w:rsid w:val="007B38AE"/>
    <w:rsid w:val="007B5859"/>
    <w:rsid w:val="007C1ADA"/>
    <w:rsid w:val="00810D62"/>
    <w:rsid w:val="00816247"/>
    <w:rsid w:val="00842A6B"/>
    <w:rsid w:val="00850DDB"/>
    <w:rsid w:val="0088386D"/>
    <w:rsid w:val="008D153D"/>
    <w:rsid w:val="00922480"/>
    <w:rsid w:val="009C4C85"/>
    <w:rsid w:val="009E3A07"/>
    <w:rsid w:val="00A01787"/>
    <w:rsid w:val="00A26E2D"/>
    <w:rsid w:val="00A61980"/>
    <w:rsid w:val="00AC09D9"/>
    <w:rsid w:val="00B439E5"/>
    <w:rsid w:val="00B814AE"/>
    <w:rsid w:val="00BE62BF"/>
    <w:rsid w:val="00BF24D1"/>
    <w:rsid w:val="00C36443"/>
    <w:rsid w:val="00C6687B"/>
    <w:rsid w:val="00C74B04"/>
    <w:rsid w:val="00C93488"/>
    <w:rsid w:val="00CA265C"/>
    <w:rsid w:val="00CF7AB5"/>
    <w:rsid w:val="00D05082"/>
    <w:rsid w:val="00D965A5"/>
    <w:rsid w:val="00DA7792"/>
    <w:rsid w:val="00DC418C"/>
    <w:rsid w:val="00E23750"/>
    <w:rsid w:val="00E839F3"/>
    <w:rsid w:val="00E922B0"/>
    <w:rsid w:val="00EB1DC9"/>
    <w:rsid w:val="00EC1F79"/>
    <w:rsid w:val="00F061D1"/>
    <w:rsid w:val="00F375B4"/>
    <w:rsid w:val="00F532F2"/>
    <w:rsid w:val="00F73B7E"/>
    <w:rsid w:val="00FA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34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88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Normal (Web)"/>
    <w:basedOn w:val="a"/>
    <w:uiPriority w:val="99"/>
    <w:semiHidden/>
    <w:unhideWhenUsed/>
    <w:rsid w:val="00C9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348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93488"/>
  </w:style>
  <w:style w:type="character" w:styleId="a5">
    <w:name w:val="Strong"/>
    <w:basedOn w:val="a0"/>
    <w:uiPriority w:val="22"/>
    <w:qFormat/>
    <w:rsid w:val="00C934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8C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9DDB0-BCB6-4FF0-A7AE-FD37F369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82</cp:revision>
  <cp:lastPrinted>2022-11-08T10:10:00Z</cp:lastPrinted>
  <dcterms:created xsi:type="dcterms:W3CDTF">2016-08-05T11:49:00Z</dcterms:created>
  <dcterms:modified xsi:type="dcterms:W3CDTF">2022-11-08T10:13:00Z</dcterms:modified>
</cp:coreProperties>
</file>